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F7C0B" w14:textId="77777777" w:rsidR="004B23BF" w:rsidRPr="00BC730A" w:rsidRDefault="004B23BF">
      <w:pPr>
        <w:spacing w:before="113" w:line="100" w:lineRule="atLeast"/>
        <w:jc w:val="center"/>
        <w:rPr>
          <w:rFonts w:ascii="Calibri" w:hAnsi="Calibri" w:cs="Calibri"/>
        </w:rPr>
      </w:pPr>
      <w:r w:rsidRPr="00BC730A">
        <w:rPr>
          <w:rFonts w:ascii="Calibri" w:hAnsi="Calibri" w:cs="Calibri"/>
          <w:b/>
          <w:bCs/>
          <w:color w:val="800000"/>
          <w:sz w:val="32"/>
          <w:szCs w:val="32"/>
        </w:rPr>
        <w:t>SALÂMÂT</w:t>
      </w:r>
      <w:r w:rsidRPr="00BC730A">
        <w:rPr>
          <w:rFonts w:ascii="Calibri" w:hAnsi="Calibri" w:cs="Calibri"/>
          <w:color w:val="800000"/>
          <w:sz w:val="36"/>
          <w:szCs w:val="36"/>
        </w:rPr>
        <w:t xml:space="preserve"> – </w:t>
      </w:r>
      <w:r w:rsidRPr="00BC730A">
        <w:rPr>
          <w:rFonts w:ascii="Calibri" w:hAnsi="Calibri" w:cs="Calibri"/>
          <w:color w:val="800000"/>
          <w:sz w:val="36"/>
          <w:szCs w:val="36"/>
          <w:rtl/>
        </w:rPr>
        <w:t>سلامات</w:t>
      </w:r>
    </w:p>
    <w:p w14:paraId="0F367FB3" w14:textId="77777777" w:rsidR="004B23BF" w:rsidRPr="00BC730A" w:rsidRDefault="004B23BF">
      <w:pPr>
        <w:spacing w:before="113" w:line="100" w:lineRule="atLeast"/>
        <w:jc w:val="center"/>
        <w:rPr>
          <w:rFonts w:ascii="Calibri" w:hAnsi="Calibri" w:cs="Calibri"/>
          <w:color w:val="800000"/>
        </w:rPr>
      </w:pPr>
    </w:p>
    <w:p w14:paraId="336AED53" w14:textId="77777777" w:rsidR="00B972B4" w:rsidRPr="00BC730A" w:rsidRDefault="00B972B4" w:rsidP="00B972B4">
      <w:pPr>
        <w:spacing w:before="113" w:line="100" w:lineRule="atLeast"/>
        <w:jc w:val="both"/>
        <w:rPr>
          <w:rFonts w:ascii="Calibri" w:hAnsi="Calibri" w:cs="Calibri"/>
          <w:b/>
          <w:bCs/>
          <w:color w:val="000000"/>
        </w:rPr>
      </w:pPr>
      <w:proofErr w:type="spellStart"/>
      <w:r w:rsidRPr="00BC730A">
        <w:rPr>
          <w:rFonts w:ascii="Calibri" w:hAnsi="Calibri" w:cs="Calibri"/>
          <w:b/>
          <w:bCs/>
          <w:color w:val="000000"/>
        </w:rPr>
        <w:t>Literally</w:t>
      </w:r>
      <w:proofErr w:type="spellEnd"/>
      <w:r w:rsidRPr="00BC730A">
        <w:rPr>
          <w:rFonts w:ascii="Calibri" w:hAnsi="Calibri" w:cs="Calibri"/>
          <w:b/>
          <w:bCs/>
          <w:color w:val="000000"/>
        </w:rPr>
        <w:t xml:space="preserve"> </w:t>
      </w:r>
      <w:proofErr w:type="spellStart"/>
      <w:r w:rsidRPr="00BC730A">
        <w:rPr>
          <w:rFonts w:ascii="Calibri" w:hAnsi="Calibri" w:cs="Calibri"/>
          <w:b/>
          <w:bCs/>
          <w:color w:val="000000"/>
        </w:rPr>
        <w:t>and</w:t>
      </w:r>
      <w:proofErr w:type="spellEnd"/>
      <w:r w:rsidRPr="00BC730A">
        <w:rPr>
          <w:rFonts w:ascii="Calibri" w:hAnsi="Calibri" w:cs="Calibri"/>
          <w:b/>
          <w:bCs/>
          <w:color w:val="000000"/>
        </w:rPr>
        <w:t xml:space="preserve"> </w:t>
      </w:r>
      <w:proofErr w:type="spellStart"/>
      <w:r w:rsidRPr="00BC730A">
        <w:rPr>
          <w:rFonts w:ascii="Calibri" w:hAnsi="Calibri" w:cs="Calibri"/>
          <w:b/>
          <w:bCs/>
          <w:color w:val="000000"/>
        </w:rPr>
        <w:t>Etymologically</w:t>
      </w:r>
      <w:proofErr w:type="spellEnd"/>
      <w:r w:rsidRPr="00BC730A">
        <w:rPr>
          <w:rFonts w:ascii="Calibri" w:hAnsi="Calibri" w:cs="Calibri"/>
          <w:b/>
          <w:bCs/>
          <w:color w:val="000000"/>
        </w:rPr>
        <w:t>:</w:t>
      </w:r>
    </w:p>
    <w:p w14:paraId="281F52E2" w14:textId="2F3488BC" w:rsidR="00B972B4" w:rsidRPr="00BC730A" w:rsidRDefault="00B972B4" w:rsidP="00B972B4">
      <w:pPr>
        <w:spacing w:before="113" w:line="100" w:lineRule="atLeast"/>
        <w:jc w:val="both"/>
        <w:rPr>
          <w:rFonts w:ascii="Calibri" w:hAnsi="Calibri" w:cs="Calibri"/>
          <w:color w:val="000000"/>
        </w:rPr>
      </w:pPr>
      <w:proofErr w:type="spellStart"/>
      <w:r w:rsidRPr="00BC730A">
        <w:rPr>
          <w:rFonts w:ascii="Calibri" w:hAnsi="Calibri" w:cs="Calibri"/>
          <w:color w:val="000000"/>
        </w:rPr>
        <w:t>Literally</w:t>
      </w:r>
      <w:proofErr w:type="spellEnd"/>
      <w:r w:rsidRPr="00BC730A">
        <w:rPr>
          <w:rFonts w:ascii="Calibri" w:hAnsi="Calibri" w:cs="Calibri"/>
          <w:color w:val="000000"/>
        </w:rPr>
        <w:t xml:space="preserve"> </w:t>
      </w:r>
      <w:proofErr w:type="spellStart"/>
      <w:r w:rsidRPr="00BC730A">
        <w:rPr>
          <w:rFonts w:ascii="Calibri" w:hAnsi="Calibri" w:cs="Calibri"/>
          <w:color w:val="000000"/>
        </w:rPr>
        <w:t>means</w:t>
      </w:r>
      <w:proofErr w:type="spellEnd"/>
      <w:r w:rsidRPr="00BC730A">
        <w:rPr>
          <w:rFonts w:ascii="Calibri" w:hAnsi="Calibri" w:cs="Calibri"/>
          <w:color w:val="000000"/>
        </w:rPr>
        <w:t xml:space="preserve"> </w:t>
      </w:r>
      <w:proofErr w:type="spellStart"/>
      <w:r w:rsidRPr="00BC730A">
        <w:rPr>
          <w:rFonts w:ascii="Calibri" w:hAnsi="Calibri" w:cs="Calibri"/>
          <w:color w:val="000000"/>
        </w:rPr>
        <w:t>states</w:t>
      </w:r>
      <w:proofErr w:type="spellEnd"/>
      <w:r w:rsidRPr="00BC730A">
        <w:rPr>
          <w:rFonts w:ascii="Calibri" w:hAnsi="Calibri" w:cs="Calibri"/>
          <w:color w:val="000000"/>
        </w:rPr>
        <w:t xml:space="preserve"> of </w:t>
      </w:r>
      <w:proofErr w:type="spellStart"/>
      <w:r w:rsidRPr="00BC730A">
        <w:rPr>
          <w:rFonts w:ascii="Calibri" w:hAnsi="Calibri" w:cs="Calibri"/>
          <w:color w:val="000000"/>
        </w:rPr>
        <w:t>absolute</w:t>
      </w:r>
      <w:proofErr w:type="spellEnd"/>
      <w:r w:rsidRPr="00BC730A">
        <w:rPr>
          <w:rFonts w:ascii="Calibri" w:hAnsi="Calibri" w:cs="Calibri"/>
          <w:color w:val="000000"/>
        </w:rPr>
        <w:t xml:space="preserve"> </w:t>
      </w:r>
      <w:proofErr w:type="spellStart"/>
      <w:r w:rsidRPr="00BC730A">
        <w:rPr>
          <w:rFonts w:ascii="Calibri" w:hAnsi="Calibri" w:cs="Calibri"/>
          <w:color w:val="000000"/>
        </w:rPr>
        <w:t>safety</w:t>
      </w:r>
      <w:proofErr w:type="spellEnd"/>
      <w:r w:rsidRPr="00BC730A">
        <w:rPr>
          <w:rFonts w:ascii="Calibri" w:hAnsi="Calibri" w:cs="Calibri"/>
          <w:color w:val="000000"/>
        </w:rPr>
        <w:t xml:space="preserve">, </w:t>
      </w:r>
      <w:proofErr w:type="spellStart"/>
      <w:r w:rsidRPr="00BC730A">
        <w:rPr>
          <w:rFonts w:ascii="Calibri" w:hAnsi="Calibri" w:cs="Calibri"/>
          <w:color w:val="000000"/>
        </w:rPr>
        <w:t>security</w:t>
      </w:r>
      <w:proofErr w:type="spellEnd"/>
      <w:r w:rsidRPr="00BC730A">
        <w:rPr>
          <w:rFonts w:ascii="Calibri" w:hAnsi="Calibri" w:cs="Calibri"/>
          <w:color w:val="000000"/>
        </w:rPr>
        <w:t xml:space="preserve">, </w:t>
      </w:r>
      <w:proofErr w:type="spellStart"/>
      <w:r w:rsidRPr="00BC730A">
        <w:rPr>
          <w:rFonts w:ascii="Calibri" w:hAnsi="Calibri" w:cs="Calibri"/>
          <w:color w:val="000000"/>
        </w:rPr>
        <w:t>soundness</w:t>
      </w:r>
      <w:proofErr w:type="spellEnd"/>
      <w:r w:rsidRPr="00BC730A">
        <w:rPr>
          <w:rFonts w:ascii="Calibri" w:hAnsi="Calibri" w:cs="Calibri"/>
          <w:color w:val="000000"/>
        </w:rPr>
        <w:t xml:space="preserve"> </w:t>
      </w:r>
      <w:proofErr w:type="spellStart"/>
      <w:r w:rsidRPr="00BC730A">
        <w:rPr>
          <w:rFonts w:ascii="Calibri" w:hAnsi="Calibri" w:cs="Calibri"/>
          <w:color w:val="000000"/>
        </w:rPr>
        <w:t>and</w:t>
      </w:r>
      <w:proofErr w:type="spellEnd"/>
      <w:r w:rsidRPr="00BC730A">
        <w:rPr>
          <w:rFonts w:ascii="Calibri" w:hAnsi="Calibri" w:cs="Calibri"/>
          <w:color w:val="000000"/>
        </w:rPr>
        <w:t xml:space="preserve"> </w:t>
      </w:r>
      <w:proofErr w:type="spellStart"/>
      <w:r w:rsidRPr="00BC730A">
        <w:rPr>
          <w:rFonts w:ascii="Calibri" w:hAnsi="Calibri" w:cs="Calibri"/>
          <w:color w:val="000000"/>
        </w:rPr>
        <w:t>immunity</w:t>
      </w:r>
      <w:proofErr w:type="spellEnd"/>
      <w:r w:rsidRPr="00BC730A">
        <w:rPr>
          <w:rFonts w:ascii="Calibri" w:hAnsi="Calibri" w:cs="Calibri"/>
          <w:color w:val="000000"/>
        </w:rPr>
        <w:t xml:space="preserve"> </w:t>
      </w:r>
      <w:proofErr w:type="spellStart"/>
      <w:r w:rsidRPr="00BC730A">
        <w:rPr>
          <w:rFonts w:ascii="Calibri" w:hAnsi="Calibri" w:cs="Calibri"/>
          <w:color w:val="000000"/>
        </w:rPr>
        <w:t>from</w:t>
      </w:r>
      <w:proofErr w:type="spellEnd"/>
      <w:r w:rsidRPr="00BC730A">
        <w:rPr>
          <w:rFonts w:ascii="Calibri" w:hAnsi="Calibri" w:cs="Calibri"/>
          <w:color w:val="000000"/>
        </w:rPr>
        <w:t xml:space="preserve"> </w:t>
      </w:r>
      <w:proofErr w:type="spellStart"/>
      <w:r w:rsidRPr="00BC730A">
        <w:rPr>
          <w:rFonts w:ascii="Calibri" w:hAnsi="Calibri" w:cs="Calibri"/>
          <w:color w:val="000000"/>
        </w:rPr>
        <w:t>harm</w:t>
      </w:r>
      <w:proofErr w:type="spellEnd"/>
      <w:r w:rsidRPr="00BC730A">
        <w:rPr>
          <w:rFonts w:ascii="Calibri" w:hAnsi="Calibri" w:cs="Calibri"/>
          <w:color w:val="000000"/>
        </w:rPr>
        <w:t xml:space="preserve">, </w:t>
      </w:r>
      <w:proofErr w:type="spellStart"/>
      <w:r w:rsidRPr="00BC730A">
        <w:rPr>
          <w:rFonts w:ascii="Calibri" w:hAnsi="Calibri" w:cs="Calibri"/>
          <w:color w:val="000000"/>
        </w:rPr>
        <w:t>flaws</w:t>
      </w:r>
      <w:proofErr w:type="spellEnd"/>
      <w:r w:rsidRPr="00BC730A">
        <w:rPr>
          <w:rFonts w:ascii="Calibri" w:hAnsi="Calibri" w:cs="Calibri"/>
          <w:color w:val="000000"/>
        </w:rPr>
        <w:t xml:space="preserve"> </w:t>
      </w:r>
      <w:proofErr w:type="spellStart"/>
      <w:r w:rsidRPr="00BC730A">
        <w:rPr>
          <w:rFonts w:ascii="Calibri" w:hAnsi="Calibri" w:cs="Calibri"/>
          <w:color w:val="000000"/>
        </w:rPr>
        <w:t>or</w:t>
      </w:r>
      <w:proofErr w:type="spellEnd"/>
      <w:r w:rsidRPr="00BC730A">
        <w:rPr>
          <w:rFonts w:ascii="Calibri" w:hAnsi="Calibri" w:cs="Calibri"/>
          <w:color w:val="000000"/>
        </w:rPr>
        <w:t xml:space="preserve"> </w:t>
      </w:r>
      <w:proofErr w:type="spellStart"/>
      <w:r w:rsidRPr="00BC730A">
        <w:rPr>
          <w:rFonts w:ascii="Calibri" w:hAnsi="Calibri" w:cs="Calibri"/>
          <w:color w:val="000000"/>
        </w:rPr>
        <w:t>destruction</w:t>
      </w:r>
      <w:proofErr w:type="spellEnd"/>
      <w:r w:rsidRPr="00BC730A">
        <w:rPr>
          <w:rFonts w:ascii="Calibri" w:hAnsi="Calibri" w:cs="Calibri"/>
          <w:color w:val="000000"/>
        </w:rPr>
        <w:t xml:space="preserve">. </w:t>
      </w:r>
      <w:proofErr w:type="spellStart"/>
      <w:r w:rsidRPr="00BC730A">
        <w:rPr>
          <w:rFonts w:ascii="Calibri" w:hAnsi="Calibri" w:cs="Calibri"/>
          <w:color w:val="000000"/>
        </w:rPr>
        <w:t>Etymologically</w:t>
      </w:r>
      <w:proofErr w:type="spellEnd"/>
      <w:r w:rsidRPr="00BC730A">
        <w:rPr>
          <w:rFonts w:ascii="Calibri" w:hAnsi="Calibri" w:cs="Calibri"/>
          <w:color w:val="000000"/>
        </w:rPr>
        <w:t xml:space="preserve">, it is </w:t>
      </w:r>
      <w:proofErr w:type="spellStart"/>
      <w:r w:rsidRPr="00BC730A">
        <w:rPr>
          <w:rFonts w:ascii="Calibri" w:hAnsi="Calibri" w:cs="Calibri"/>
          <w:color w:val="000000"/>
        </w:rPr>
        <w:t>the</w:t>
      </w:r>
      <w:proofErr w:type="spellEnd"/>
      <w:r w:rsidRPr="00BC730A">
        <w:rPr>
          <w:rFonts w:ascii="Calibri" w:hAnsi="Calibri" w:cs="Calibri"/>
          <w:color w:val="000000"/>
        </w:rPr>
        <w:t xml:space="preserve"> </w:t>
      </w:r>
      <w:proofErr w:type="spellStart"/>
      <w:r w:rsidRPr="00BC730A">
        <w:rPr>
          <w:rFonts w:ascii="Calibri" w:hAnsi="Calibri" w:cs="Calibri"/>
          <w:color w:val="000000"/>
        </w:rPr>
        <w:t>plural</w:t>
      </w:r>
      <w:proofErr w:type="spellEnd"/>
      <w:r w:rsidRPr="00BC730A">
        <w:rPr>
          <w:rFonts w:ascii="Calibri" w:hAnsi="Calibri" w:cs="Calibri"/>
          <w:color w:val="000000"/>
        </w:rPr>
        <w:t xml:space="preserve"> form of </w:t>
      </w:r>
      <w:proofErr w:type="spellStart"/>
      <w:r w:rsidRPr="00BC730A">
        <w:rPr>
          <w:rFonts w:ascii="Calibri" w:hAnsi="Calibri" w:cs="Calibri"/>
          <w:color w:val="000000"/>
        </w:rPr>
        <w:t>salâmah</w:t>
      </w:r>
      <w:proofErr w:type="spellEnd"/>
      <w:r w:rsidRPr="00BC730A">
        <w:rPr>
          <w:rFonts w:ascii="Calibri" w:hAnsi="Calibri" w:cs="Calibri"/>
          <w:color w:val="000000"/>
        </w:rPr>
        <w:t xml:space="preserve">, </w:t>
      </w:r>
      <w:proofErr w:type="spellStart"/>
      <w:r w:rsidRPr="00BC730A">
        <w:rPr>
          <w:rFonts w:ascii="Calibri" w:hAnsi="Calibri" w:cs="Calibri"/>
          <w:color w:val="000000"/>
        </w:rPr>
        <w:t>deriving</w:t>
      </w:r>
      <w:proofErr w:type="spellEnd"/>
      <w:r w:rsidRPr="00BC730A">
        <w:rPr>
          <w:rFonts w:ascii="Calibri" w:hAnsi="Calibri" w:cs="Calibri"/>
          <w:color w:val="000000"/>
        </w:rPr>
        <w:t xml:space="preserve"> </w:t>
      </w:r>
      <w:proofErr w:type="spellStart"/>
      <w:r w:rsidRPr="00BC730A">
        <w:rPr>
          <w:rFonts w:ascii="Calibri" w:hAnsi="Calibri" w:cs="Calibri"/>
          <w:color w:val="000000"/>
        </w:rPr>
        <w:t>from</w:t>
      </w:r>
      <w:proofErr w:type="spellEnd"/>
      <w:r w:rsidRPr="00BC730A">
        <w:rPr>
          <w:rFonts w:ascii="Calibri" w:hAnsi="Calibri" w:cs="Calibri"/>
          <w:color w:val="000000"/>
        </w:rPr>
        <w:t xml:space="preserve"> </w:t>
      </w:r>
      <w:proofErr w:type="spellStart"/>
      <w:r w:rsidRPr="00BC730A">
        <w:rPr>
          <w:rFonts w:ascii="Calibri" w:hAnsi="Calibri" w:cs="Calibri"/>
          <w:color w:val="000000"/>
        </w:rPr>
        <w:t>the</w:t>
      </w:r>
      <w:proofErr w:type="spellEnd"/>
      <w:r w:rsidRPr="00BC730A">
        <w:rPr>
          <w:rFonts w:ascii="Calibri" w:hAnsi="Calibri" w:cs="Calibri"/>
          <w:color w:val="000000"/>
        </w:rPr>
        <w:t xml:space="preserve"> </w:t>
      </w:r>
      <w:proofErr w:type="spellStart"/>
      <w:r w:rsidRPr="00BC730A">
        <w:rPr>
          <w:rFonts w:ascii="Calibri" w:hAnsi="Calibri" w:cs="Calibri"/>
          <w:color w:val="000000"/>
        </w:rPr>
        <w:t>root</w:t>
      </w:r>
      <w:proofErr w:type="spellEnd"/>
      <w:r w:rsidRPr="00BC730A">
        <w:rPr>
          <w:rFonts w:ascii="Calibri" w:hAnsi="Calibri" w:cs="Calibri"/>
          <w:color w:val="000000"/>
        </w:rPr>
        <w:t xml:space="preserve"> </w:t>
      </w:r>
      <w:r w:rsidRPr="00BC730A">
        <w:rPr>
          <w:rFonts w:ascii="Calibri" w:hAnsi="Calibri" w:cs="Calibri"/>
          <w:i/>
          <w:iCs/>
          <w:color w:val="000000"/>
        </w:rPr>
        <w:t>s-l-m</w:t>
      </w:r>
      <w:r w:rsidRPr="00BC730A">
        <w:rPr>
          <w:rFonts w:ascii="Calibri" w:hAnsi="Calibri" w:cs="Calibri"/>
          <w:color w:val="000000"/>
        </w:rPr>
        <w:t xml:space="preserve"> (</w:t>
      </w:r>
      <w:r w:rsidRPr="00BC730A">
        <w:rPr>
          <w:rFonts w:ascii="Calibri" w:hAnsi="Calibri" w:cs="Calibri"/>
          <w:color w:val="FF0000"/>
          <w:sz w:val="28"/>
          <w:szCs w:val="28"/>
          <w:rtl/>
          <w:lang w:bidi="ar-SA"/>
        </w:rPr>
        <w:t>س-ل-م</w:t>
      </w:r>
      <w:r w:rsidRPr="00BC730A">
        <w:rPr>
          <w:rFonts w:ascii="Calibri" w:hAnsi="Calibri" w:cs="Calibri"/>
          <w:color w:val="000000"/>
        </w:rPr>
        <w:t xml:space="preserve">), </w:t>
      </w:r>
      <w:proofErr w:type="spellStart"/>
      <w:r w:rsidRPr="00BC730A">
        <w:rPr>
          <w:rFonts w:ascii="Calibri" w:hAnsi="Calibri" w:cs="Calibri"/>
          <w:color w:val="000000"/>
        </w:rPr>
        <w:t>which</w:t>
      </w:r>
      <w:proofErr w:type="spellEnd"/>
      <w:r w:rsidRPr="00BC730A">
        <w:rPr>
          <w:rFonts w:ascii="Calibri" w:hAnsi="Calibri" w:cs="Calibri"/>
          <w:color w:val="000000"/>
        </w:rPr>
        <w:t xml:space="preserve"> </w:t>
      </w:r>
      <w:proofErr w:type="spellStart"/>
      <w:r w:rsidRPr="00BC730A">
        <w:rPr>
          <w:rFonts w:ascii="Calibri" w:hAnsi="Calibri" w:cs="Calibri"/>
          <w:color w:val="000000"/>
        </w:rPr>
        <w:t>denotes</w:t>
      </w:r>
      <w:proofErr w:type="spellEnd"/>
      <w:r w:rsidRPr="00BC730A">
        <w:rPr>
          <w:rFonts w:ascii="Calibri" w:hAnsi="Calibri" w:cs="Calibri"/>
          <w:color w:val="000000"/>
        </w:rPr>
        <w:t xml:space="preserve"> </w:t>
      </w:r>
      <w:proofErr w:type="spellStart"/>
      <w:r w:rsidRPr="00BC730A">
        <w:rPr>
          <w:rFonts w:ascii="Calibri" w:hAnsi="Calibri" w:cs="Calibri"/>
          <w:color w:val="000000"/>
        </w:rPr>
        <w:t>peace</w:t>
      </w:r>
      <w:proofErr w:type="spellEnd"/>
      <w:r w:rsidRPr="00BC730A">
        <w:rPr>
          <w:rFonts w:ascii="Calibri" w:hAnsi="Calibri" w:cs="Calibri"/>
          <w:color w:val="000000"/>
        </w:rPr>
        <w:t xml:space="preserve">, </w:t>
      </w:r>
      <w:proofErr w:type="spellStart"/>
      <w:r w:rsidRPr="00BC730A">
        <w:rPr>
          <w:rFonts w:ascii="Calibri" w:hAnsi="Calibri" w:cs="Calibri"/>
          <w:color w:val="000000"/>
        </w:rPr>
        <w:t>safety</w:t>
      </w:r>
      <w:proofErr w:type="spellEnd"/>
      <w:r w:rsidRPr="00BC730A">
        <w:rPr>
          <w:rFonts w:ascii="Calibri" w:hAnsi="Calibri" w:cs="Calibri"/>
          <w:color w:val="000000"/>
        </w:rPr>
        <w:t xml:space="preserve"> </w:t>
      </w:r>
      <w:proofErr w:type="spellStart"/>
      <w:r w:rsidRPr="00BC730A">
        <w:rPr>
          <w:rFonts w:ascii="Calibri" w:hAnsi="Calibri" w:cs="Calibri"/>
          <w:color w:val="000000"/>
        </w:rPr>
        <w:t>and</w:t>
      </w:r>
      <w:proofErr w:type="spellEnd"/>
      <w:r w:rsidRPr="00BC730A">
        <w:rPr>
          <w:rFonts w:ascii="Calibri" w:hAnsi="Calibri" w:cs="Calibri"/>
          <w:color w:val="000000"/>
        </w:rPr>
        <w:t xml:space="preserve"> </w:t>
      </w:r>
      <w:proofErr w:type="spellStart"/>
      <w:r w:rsidRPr="00BC730A">
        <w:rPr>
          <w:rFonts w:ascii="Calibri" w:hAnsi="Calibri" w:cs="Calibri"/>
          <w:color w:val="000000"/>
        </w:rPr>
        <w:t>freedom</w:t>
      </w:r>
      <w:proofErr w:type="spellEnd"/>
      <w:r w:rsidRPr="00BC730A">
        <w:rPr>
          <w:rFonts w:ascii="Calibri" w:hAnsi="Calibri" w:cs="Calibri"/>
          <w:color w:val="000000"/>
        </w:rPr>
        <w:t xml:space="preserve"> </w:t>
      </w:r>
      <w:proofErr w:type="spellStart"/>
      <w:r w:rsidRPr="00BC730A">
        <w:rPr>
          <w:rFonts w:ascii="Calibri" w:hAnsi="Calibri" w:cs="Calibri"/>
          <w:color w:val="000000"/>
        </w:rPr>
        <w:t>from</w:t>
      </w:r>
      <w:proofErr w:type="spellEnd"/>
      <w:r w:rsidRPr="00BC730A">
        <w:rPr>
          <w:rFonts w:ascii="Calibri" w:hAnsi="Calibri" w:cs="Calibri"/>
          <w:color w:val="000000"/>
        </w:rPr>
        <w:t xml:space="preserve"> </w:t>
      </w:r>
      <w:proofErr w:type="spellStart"/>
      <w:r w:rsidRPr="00BC730A">
        <w:rPr>
          <w:rFonts w:ascii="Calibri" w:hAnsi="Calibri" w:cs="Calibri"/>
          <w:color w:val="000000"/>
        </w:rPr>
        <w:t>defect</w:t>
      </w:r>
      <w:proofErr w:type="spellEnd"/>
      <w:r w:rsidRPr="00BC730A">
        <w:rPr>
          <w:rFonts w:ascii="Calibri" w:hAnsi="Calibri" w:cs="Calibri"/>
          <w:color w:val="000000"/>
        </w:rPr>
        <w:t xml:space="preserve"> </w:t>
      </w:r>
      <w:proofErr w:type="spellStart"/>
      <w:r w:rsidRPr="00BC730A">
        <w:rPr>
          <w:rFonts w:ascii="Calibri" w:hAnsi="Calibri" w:cs="Calibri"/>
          <w:color w:val="000000"/>
        </w:rPr>
        <w:t>and</w:t>
      </w:r>
      <w:proofErr w:type="spellEnd"/>
      <w:r w:rsidRPr="00BC730A">
        <w:rPr>
          <w:rFonts w:ascii="Calibri" w:hAnsi="Calibri" w:cs="Calibri"/>
          <w:color w:val="000000"/>
        </w:rPr>
        <w:t xml:space="preserve"> is </w:t>
      </w:r>
      <w:proofErr w:type="spellStart"/>
      <w:r w:rsidRPr="00BC730A">
        <w:rPr>
          <w:rFonts w:ascii="Calibri" w:hAnsi="Calibri" w:cs="Calibri"/>
          <w:color w:val="000000"/>
        </w:rPr>
        <w:t>the</w:t>
      </w:r>
      <w:proofErr w:type="spellEnd"/>
      <w:r w:rsidRPr="00BC730A">
        <w:rPr>
          <w:rFonts w:ascii="Calibri" w:hAnsi="Calibri" w:cs="Calibri"/>
          <w:color w:val="000000"/>
        </w:rPr>
        <w:t xml:space="preserve"> </w:t>
      </w:r>
      <w:proofErr w:type="spellStart"/>
      <w:r w:rsidRPr="00BC730A">
        <w:rPr>
          <w:rFonts w:ascii="Calibri" w:hAnsi="Calibri" w:cs="Calibri"/>
          <w:color w:val="000000"/>
        </w:rPr>
        <w:t>root</w:t>
      </w:r>
      <w:proofErr w:type="spellEnd"/>
      <w:r w:rsidRPr="00BC730A">
        <w:rPr>
          <w:rFonts w:ascii="Calibri" w:hAnsi="Calibri" w:cs="Calibri"/>
          <w:color w:val="000000"/>
        </w:rPr>
        <w:t xml:space="preserve"> </w:t>
      </w:r>
      <w:r w:rsidRPr="00BC730A">
        <w:rPr>
          <w:rFonts w:ascii="Calibri" w:hAnsi="Calibri" w:cs="Calibri"/>
          <w:color w:val="000000"/>
        </w:rPr>
        <w:t>of</w:t>
      </w:r>
      <w:r w:rsidRPr="00BC730A">
        <w:rPr>
          <w:rFonts w:ascii="Calibri" w:hAnsi="Calibri" w:cs="Calibri"/>
          <w:color w:val="000000"/>
        </w:rPr>
        <w:t xml:space="preserve"> </w:t>
      </w:r>
      <w:proofErr w:type="spellStart"/>
      <w:r w:rsidRPr="00BC730A">
        <w:rPr>
          <w:rFonts w:ascii="Calibri" w:hAnsi="Calibri" w:cs="Calibri"/>
          <w:color w:val="000000"/>
        </w:rPr>
        <w:t>the</w:t>
      </w:r>
      <w:proofErr w:type="spellEnd"/>
      <w:r w:rsidRPr="00BC730A">
        <w:rPr>
          <w:rFonts w:ascii="Calibri" w:hAnsi="Calibri" w:cs="Calibri"/>
          <w:color w:val="000000"/>
        </w:rPr>
        <w:t xml:space="preserve"> </w:t>
      </w:r>
      <w:proofErr w:type="spellStart"/>
      <w:r w:rsidRPr="00BC730A">
        <w:rPr>
          <w:rFonts w:ascii="Calibri" w:hAnsi="Calibri" w:cs="Calibri"/>
          <w:color w:val="000000"/>
        </w:rPr>
        <w:t>Supreme</w:t>
      </w:r>
      <w:proofErr w:type="spellEnd"/>
      <w:r w:rsidRPr="00BC730A">
        <w:rPr>
          <w:rFonts w:ascii="Calibri" w:hAnsi="Calibri" w:cs="Calibri"/>
          <w:color w:val="000000"/>
        </w:rPr>
        <w:t xml:space="preserve"> Name of Allah, As-Salâm (</w:t>
      </w:r>
      <w:proofErr w:type="spellStart"/>
      <w:r w:rsidRPr="00BC730A">
        <w:rPr>
          <w:rFonts w:ascii="Calibri" w:hAnsi="Calibri" w:cs="Calibri"/>
          <w:color w:val="000000"/>
        </w:rPr>
        <w:t>the</w:t>
      </w:r>
      <w:proofErr w:type="spellEnd"/>
      <w:r w:rsidRPr="00BC730A">
        <w:rPr>
          <w:rFonts w:ascii="Calibri" w:hAnsi="Calibri" w:cs="Calibri"/>
          <w:color w:val="000000"/>
        </w:rPr>
        <w:t xml:space="preserve"> Source of </w:t>
      </w:r>
      <w:proofErr w:type="spellStart"/>
      <w:r w:rsidRPr="00BC730A">
        <w:rPr>
          <w:rFonts w:ascii="Calibri" w:hAnsi="Calibri" w:cs="Calibri"/>
          <w:color w:val="000000"/>
        </w:rPr>
        <w:t>Peace</w:t>
      </w:r>
      <w:proofErr w:type="spellEnd"/>
      <w:r w:rsidRPr="00BC730A">
        <w:rPr>
          <w:rFonts w:ascii="Calibri" w:hAnsi="Calibri" w:cs="Calibri"/>
          <w:color w:val="000000"/>
        </w:rPr>
        <w:t xml:space="preserve"> </w:t>
      </w:r>
      <w:proofErr w:type="spellStart"/>
      <w:r w:rsidRPr="00BC730A">
        <w:rPr>
          <w:rFonts w:ascii="Calibri" w:hAnsi="Calibri" w:cs="Calibri"/>
          <w:color w:val="000000"/>
        </w:rPr>
        <w:t>and</w:t>
      </w:r>
      <w:proofErr w:type="spellEnd"/>
      <w:r w:rsidRPr="00BC730A">
        <w:rPr>
          <w:rFonts w:ascii="Calibri" w:hAnsi="Calibri" w:cs="Calibri"/>
          <w:color w:val="000000"/>
        </w:rPr>
        <w:t xml:space="preserve"> </w:t>
      </w:r>
      <w:proofErr w:type="spellStart"/>
      <w:r w:rsidRPr="00BC730A">
        <w:rPr>
          <w:rFonts w:ascii="Calibri" w:hAnsi="Calibri" w:cs="Calibri"/>
          <w:color w:val="000000"/>
        </w:rPr>
        <w:t>Perfection</w:t>
      </w:r>
      <w:proofErr w:type="spellEnd"/>
      <w:r w:rsidRPr="00BC730A">
        <w:rPr>
          <w:rFonts w:ascii="Calibri" w:hAnsi="Calibri" w:cs="Calibri"/>
          <w:color w:val="000000"/>
        </w:rPr>
        <w:t xml:space="preserve">) </w:t>
      </w:r>
      <w:r w:rsidRPr="00BC730A">
        <w:rPr>
          <w:rFonts w:ascii="Calibri" w:hAnsi="Calibri" w:cs="Calibri"/>
          <w:color w:val="000000"/>
        </w:rPr>
        <w:t xml:space="preserve">as </w:t>
      </w:r>
      <w:proofErr w:type="spellStart"/>
      <w:r w:rsidRPr="00BC730A">
        <w:rPr>
          <w:rFonts w:ascii="Calibri" w:hAnsi="Calibri" w:cs="Calibri"/>
          <w:color w:val="000000"/>
        </w:rPr>
        <w:t>well</w:t>
      </w:r>
      <w:proofErr w:type="spellEnd"/>
      <w:r w:rsidRPr="00BC730A">
        <w:rPr>
          <w:rFonts w:ascii="Calibri" w:hAnsi="Calibri" w:cs="Calibri"/>
          <w:color w:val="000000"/>
        </w:rPr>
        <w:t xml:space="preserve"> as </w:t>
      </w:r>
      <w:proofErr w:type="spellStart"/>
      <w:r w:rsidRPr="00BC730A">
        <w:rPr>
          <w:rFonts w:ascii="Calibri" w:hAnsi="Calibri" w:cs="Calibri"/>
          <w:color w:val="000000"/>
        </w:rPr>
        <w:t>the</w:t>
      </w:r>
      <w:proofErr w:type="spellEnd"/>
      <w:r w:rsidRPr="00BC730A">
        <w:rPr>
          <w:rFonts w:ascii="Calibri" w:hAnsi="Calibri" w:cs="Calibri"/>
          <w:color w:val="000000"/>
        </w:rPr>
        <w:t xml:space="preserve"> </w:t>
      </w:r>
      <w:proofErr w:type="spellStart"/>
      <w:r w:rsidRPr="00BC730A">
        <w:rPr>
          <w:rFonts w:ascii="Calibri" w:hAnsi="Calibri" w:cs="Calibri"/>
          <w:color w:val="000000"/>
        </w:rPr>
        <w:t>term</w:t>
      </w:r>
      <w:proofErr w:type="spellEnd"/>
      <w:r w:rsidRPr="00BC730A">
        <w:rPr>
          <w:rFonts w:ascii="Calibri" w:hAnsi="Calibri" w:cs="Calibri"/>
          <w:color w:val="000000"/>
        </w:rPr>
        <w:t xml:space="preserve"> Dâr as-Salâm (</w:t>
      </w:r>
      <w:proofErr w:type="spellStart"/>
      <w:r w:rsidRPr="00BC730A">
        <w:rPr>
          <w:rFonts w:ascii="Calibri" w:hAnsi="Calibri" w:cs="Calibri"/>
          <w:color w:val="000000"/>
        </w:rPr>
        <w:t>the</w:t>
      </w:r>
      <w:proofErr w:type="spellEnd"/>
      <w:r w:rsidRPr="00BC730A">
        <w:rPr>
          <w:rFonts w:ascii="Calibri" w:hAnsi="Calibri" w:cs="Calibri"/>
          <w:color w:val="000000"/>
        </w:rPr>
        <w:t xml:space="preserve"> </w:t>
      </w:r>
      <w:proofErr w:type="spellStart"/>
      <w:r w:rsidRPr="00BC730A">
        <w:rPr>
          <w:rFonts w:ascii="Calibri" w:hAnsi="Calibri" w:cs="Calibri"/>
          <w:color w:val="000000"/>
        </w:rPr>
        <w:t>Abode</w:t>
      </w:r>
      <w:proofErr w:type="spellEnd"/>
      <w:r w:rsidRPr="00BC730A">
        <w:rPr>
          <w:rFonts w:ascii="Calibri" w:hAnsi="Calibri" w:cs="Calibri"/>
          <w:color w:val="000000"/>
        </w:rPr>
        <w:t xml:space="preserve"> of </w:t>
      </w:r>
      <w:proofErr w:type="spellStart"/>
      <w:r w:rsidRPr="00BC730A">
        <w:rPr>
          <w:rFonts w:ascii="Calibri" w:hAnsi="Calibri" w:cs="Calibri"/>
          <w:color w:val="000000"/>
        </w:rPr>
        <w:t>Peace</w:t>
      </w:r>
      <w:proofErr w:type="spellEnd"/>
      <w:r w:rsidRPr="00BC730A">
        <w:rPr>
          <w:rFonts w:ascii="Calibri" w:hAnsi="Calibri" w:cs="Calibri"/>
          <w:color w:val="000000"/>
        </w:rPr>
        <w:t>/</w:t>
      </w:r>
      <w:proofErr w:type="spellStart"/>
      <w:r w:rsidRPr="00BC730A">
        <w:rPr>
          <w:rFonts w:ascii="Calibri" w:hAnsi="Calibri" w:cs="Calibri"/>
          <w:color w:val="000000"/>
        </w:rPr>
        <w:t>Jannah</w:t>
      </w:r>
      <w:proofErr w:type="spellEnd"/>
      <w:r w:rsidRPr="00BC730A">
        <w:rPr>
          <w:rFonts w:ascii="Calibri" w:hAnsi="Calibri" w:cs="Calibri"/>
          <w:color w:val="000000"/>
        </w:rPr>
        <w:t xml:space="preserve">). </w:t>
      </w:r>
      <w:proofErr w:type="spellStart"/>
      <w:r w:rsidRPr="00BC730A">
        <w:rPr>
          <w:rFonts w:ascii="Calibri" w:hAnsi="Calibri" w:cs="Calibri"/>
          <w:color w:val="000000"/>
        </w:rPr>
        <w:t>Its</w:t>
      </w:r>
      <w:proofErr w:type="spellEnd"/>
      <w:r w:rsidRPr="00BC730A">
        <w:rPr>
          <w:rFonts w:ascii="Calibri" w:hAnsi="Calibri" w:cs="Calibri"/>
          <w:color w:val="000000"/>
        </w:rPr>
        <w:t xml:space="preserve"> </w:t>
      </w:r>
      <w:proofErr w:type="spellStart"/>
      <w:r w:rsidRPr="00BC730A">
        <w:rPr>
          <w:rFonts w:ascii="Calibri" w:hAnsi="Calibri" w:cs="Calibri"/>
          <w:color w:val="000000"/>
        </w:rPr>
        <w:t>plural</w:t>
      </w:r>
      <w:proofErr w:type="spellEnd"/>
      <w:r w:rsidRPr="00BC730A">
        <w:rPr>
          <w:rFonts w:ascii="Calibri" w:hAnsi="Calibri" w:cs="Calibri"/>
          <w:color w:val="000000"/>
        </w:rPr>
        <w:t xml:space="preserve"> </w:t>
      </w:r>
      <w:proofErr w:type="spellStart"/>
      <w:r w:rsidRPr="00BC730A">
        <w:rPr>
          <w:rFonts w:ascii="Calibri" w:hAnsi="Calibri" w:cs="Calibri"/>
          <w:color w:val="000000"/>
        </w:rPr>
        <w:t>structure</w:t>
      </w:r>
      <w:proofErr w:type="spellEnd"/>
      <w:r w:rsidRPr="00BC730A">
        <w:rPr>
          <w:rFonts w:ascii="Calibri" w:hAnsi="Calibri" w:cs="Calibri"/>
          <w:color w:val="000000"/>
        </w:rPr>
        <w:t xml:space="preserve"> </w:t>
      </w:r>
      <w:proofErr w:type="spellStart"/>
      <w:r w:rsidRPr="00BC730A">
        <w:rPr>
          <w:rFonts w:ascii="Calibri" w:hAnsi="Calibri" w:cs="Calibri"/>
          <w:color w:val="000000"/>
        </w:rPr>
        <w:t>signifies</w:t>
      </w:r>
      <w:proofErr w:type="spellEnd"/>
      <w:r w:rsidRPr="00BC730A">
        <w:rPr>
          <w:rFonts w:ascii="Calibri" w:hAnsi="Calibri" w:cs="Calibri"/>
          <w:color w:val="000000"/>
        </w:rPr>
        <w:t xml:space="preserve"> an </w:t>
      </w:r>
      <w:proofErr w:type="spellStart"/>
      <w:r w:rsidRPr="00BC730A">
        <w:rPr>
          <w:rFonts w:ascii="Calibri" w:hAnsi="Calibri" w:cs="Calibri"/>
          <w:color w:val="000000"/>
        </w:rPr>
        <w:t>all-encompassing</w:t>
      </w:r>
      <w:proofErr w:type="spellEnd"/>
      <w:r w:rsidRPr="00BC730A">
        <w:rPr>
          <w:rFonts w:ascii="Calibri" w:hAnsi="Calibri" w:cs="Calibri"/>
          <w:color w:val="000000"/>
        </w:rPr>
        <w:t xml:space="preserve">, </w:t>
      </w:r>
      <w:proofErr w:type="spellStart"/>
      <w:r w:rsidRPr="00BC730A">
        <w:rPr>
          <w:rFonts w:ascii="Calibri" w:hAnsi="Calibri" w:cs="Calibri"/>
          <w:color w:val="000000"/>
        </w:rPr>
        <w:t>multi-layered</w:t>
      </w:r>
      <w:proofErr w:type="spellEnd"/>
      <w:r w:rsidRPr="00BC730A">
        <w:rPr>
          <w:rFonts w:ascii="Calibri" w:hAnsi="Calibri" w:cs="Calibri"/>
          <w:color w:val="000000"/>
        </w:rPr>
        <w:t xml:space="preserve"> </w:t>
      </w:r>
      <w:proofErr w:type="spellStart"/>
      <w:r w:rsidRPr="00BC730A">
        <w:rPr>
          <w:rFonts w:ascii="Calibri" w:hAnsi="Calibri" w:cs="Calibri"/>
          <w:color w:val="000000"/>
        </w:rPr>
        <w:t>realm</w:t>
      </w:r>
      <w:proofErr w:type="spellEnd"/>
      <w:r w:rsidRPr="00BC730A">
        <w:rPr>
          <w:rFonts w:ascii="Calibri" w:hAnsi="Calibri" w:cs="Calibri"/>
          <w:color w:val="000000"/>
        </w:rPr>
        <w:t xml:space="preserve"> of </w:t>
      </w:r>
      <w:proofErr w:type="spellStart"/>
      <w:r w:rsidRPr="00BC730A">
        <w:rPr>
          <w:rFonts w:ascii="Calibri" w:hAnsi="Calibri" w:cs="Calibri"/>
          <w:color w:val="000000"/>
        </w:rPr>
        <w:t>complete</w:t>
      </w:r>
      <w:proofErr w:type="spellEnd"/>
      <w:r w:rsidRPr="00BC730A">
        <w:rPr>
          <w:rFonts w:ascii="Calibri" w:hAnsi="Calibri" w:cs="Calibri"/>
          <w:color w:val="000000"/>
        </w:rPr>
        <w:t xml:space="preserve"> </w:t>
      </w:r>
      <w:proofErr w:type="spellStart"/>
      <w:r w:rsidRPr="00BC730A">
        <w:rPr>
          <w:rFonts w:ascii="Calibri" w:hAnsi="Calibri" w:cs="Calibri"/>
          <w:color w:val="000000"/>
        </w:rPr>
        <w:t>soundness</w:t>
      </w:r>
      <w:proofErr w:type="spellEnd"/>
      <w:r w:rsidRPr="00BC730A">
        <w:rPr>
          <w:rFonts w:ascii="Calibri" w:hAnsi="Calibri" w:cs="Calibri"/>
          <w:color w:val="000000"/>
        </w:rPr>
        <w:t xml:space="preserve"> </w:t>
      </w:r>
      <w:proofErr w:type="spellStart"/>
      <w:r w:rsidRPr="00BC730A">
        <w:rPr>
          <w:rFonts w:ascii="Calibri" w:hAnsi="Calibri" w:cs="Calibri"/>
          <w:color w:val="000000"/>
        </w:rPr>
        <w:t>and</w:t>
      </w:r>
      <w:proofErr w:type="spellEnd"/>
      <w:r w:rsidRPr="00BC730A">
        <w:rPr>
          <w:rFonts w:ascii="Calibri" w:hAnsi="Calibri" w:cs="Calibri"/>
          <w:color w:val="000000"/>
        </w:rPr>
        <w:t xml:space="preserve"> </w:t>
      </w:r>
      <w:proofErr w:type="spellStart"/>
      <w:r w:rsidRPr="00BC730A">
        <w:rPr>
          <w:rFonts w:ascii="Calibri" w:hAnsi="Calibri" w:cs="Calibri"/>
          <w:color w:val="000000"/>
        </w:rPr>
        <w:t>protection</w:t>
      </w:r>
      <w:proofErr w:type="spellEnd"/>
      <w:r w:rsidRPr="00BC730A">
        <w:rPr>
          <w:rFonts w:ascii="Calibri" w:hAnsi="Calibri" w:cs="Calibri"/>
          <w:color w:val="000000"/>
        </w:rPr>
        <w:t>.</w:t>
      </w:r>
    </w:p>
    <w:p w14:paraId="36EDDDD0" w14:textId="77777777" w:rsidR="00B972B4" w:rsidRPr="00BC730A" w:rsidRDefault="00B972B4" w:rsidP="00B972B4">
      <w:pPr>
        <w:spacing w:before="113" w:line="100" w:lineRule="atLeast"/>
        <w:jc w:val="both"/>
        <w:rPr>
          <w:rFonts w:ascii="Calibri" w:hAnsi="Calibri" w:cs="Calibri"/>
          <w:b/>
          <w:bCs/>
          <w:color w:val="000000"/>
        </w:rPr>
      </w:pPr>
      <w:r w:rsidRPr="00BC730A">
        <w:rPr>
          <w:rFonts w:ascii="Calibri" w:hAnsi="Calibri" w:cs="Calibri"/>
          <w:b/>
          <w:bCs/>
          <w:color w:val="000000"/>
        </w:rPr>
        <w:t xml:space="preserve">As an </w:t>
      </w:r>
      <w:proofErr w:type="spellStart"/>
      <w:r w:rsidRPr="00BC730A">
        <w:rPr>
          <w:rFonts w:ascii="Calibri" w:hAnsi="Calibri" w:cs="Calibri"/>
          <w:b/>
          <w:bCs/>
          <w:color w:val="000000"/>
        </w:rPr>
        <w:t>Islamic</w:t>
      </w:r>
      <w:proofErr w:type="spellEnd"/>
      <w:r w:rsidRPr="00BC730A">
        <w:rPr>
          <w:rFonts w:ascii="Calibri" w:hAnsi="Calibri" w:cs="Calibri"/>
          <w:b/>
          <w:bCs/>
          <w:color w:val="000000"/>
        </w:rPr>
        <w:t xml:space="preserve"> </w:t>
      </w:r>
      <w:proofErr w:type="spellStart"/>
      <w:r w:rsidRPr="00BC730A">
        <w:rPr>
          <w:rFonts w:ascii="Calibri" w:hAnsi="Calibri" w:cs="Calibri"/>
          <w:b/>
          <w:bCs/>
          <w:color w:val="000000"/>
        </w:rPr>
        <w:t>Term</w:t>
      </w:r>
      <w:proofErr w:type="spellEnd"/>
      <w:r w:rsidRPr="00BC730A">
        <w:rPr>
          <w:rFonts w:ascii="Calibri" w:hAnsi="Calibri" w:cs="Calibri"/>
          <w:b/>
          <w:bCs/>
          <w:color w:val="000000"/>
        </w:rPr>
        <w:t>:</w:t>
      </w:r>
    </w:p>
    <w:p w14:paraId="4700539C" w14:textId="2572D351" w:rsidR="004B23BF" w:rsidRPr="00BC730A" w:rsidRDefault="00B972B4" w:rsidP="00BC730A">
      <w:pPr>
        <w:spacing w:before="113" w:line="100" w:lineRule="atLeast"/>
        <w:jc w:val="both"/>
        <w:rPr>
          <w:rFonts w:ascii="Calibri" w:hAnsi="Calibri" w:cs="Calibri"/>
          <w:color w:val="000000"/>
        </w:rPr>
      </w:pPr>
      <w:proofErr w:type="spellStart"/>
      <w:r w:rsidRPr="00BC730A">
        <w:rPr>
          <w:rFonts w:ascii="Calibri" w:hAnsi="Calibri" w:cs="Calibri"/>
          <w:color w:val="000000"/>
        </w:rPr>
        <w:t>The</w:t>
      </w:r>
      <w:proofErr w:type="spellEnd"/>
      <w:r w:rsidRPr="00BC730A">
        <w:rPr>
          <w:rFonts w:ascii="Calibri" w:hAnsi="Calibri" w:cs="Calibri"/>
          <w:color w:val="000000"/>
        </w:rPr>
        <w:t xml:space="preserve"> </w:t>
      </w:r>
      <w:proofErr w:type="spellStart"/>
      <w:r w:rsidRPr="00BC730A">
        <w:rPr>
          <w:rFonts w:ascii="Calibri" w:hAnsi="Calibri" w:cs="Calibri"/>
          <w:color w:val="000000"/>
        </w:rPr>
        <w:t>state</w:t>
      </w:r>
      <w:proofErr w:type="spellEnd"/>
      <w:r w:rsidRPr="00BC730A">
        <w:rPr>
          <w:rFonts w:ascii="Calibri" w:hAnsi="Calibri" w:cs="Calibri"/>
          <w:color w:val="000000"/>
        </w:rPr>
        <w:t xml:space="preserve"> of </w:t>
      </w:r>
      <w:proofErr w:type="spellStart"/>
      <w:r w:rsidRPr="00BC730A">
        <w:rPr>
          <w:rFonts w:ascii="Calibri" w:hAnsi="Calibri" w:cs="Calibri"/>
          <w:color w:val="000000"/>
        </w:rPr>
        <w:t>ultimate</w:t>
      </w:r>
      <w:proofErr w:type="spellEnd"/>
      <w:r w:rsidRPr="00BC730A">
        <w:rPr>
          <w:rFonts w:ascii="Calibri" w:hAnsi="Calibri" w:cs="Calibri"/>
          <w:color w:val="000000"/>
        </w:rPr>
        <w:t xml:space="preserve"> </w:t>
      </w:r>
      <w:hyperlink r:id="rId6" w:history="1">
        <w:proofErr w:type="spellStart"/>
        <w:r w:rsidRPr="00BC730A">
          <w:rPr>
            <w:rStyle w:val="Hyperlink"/>
            <w:rFonts w:ascii="Calibri" w:hAnsi="Calibri" w:cs="Calibri"/>
            <w:i/>
            <w:iCs/>
          </w:rPr>
          <w:t>ma</w:t>
        </w:r>
        <w:proofErr w:type="spellEnd"/>
        <w:r w:rsidRPr="00BC730A">
          <w:rPr>
            <w:rStyle w:val="Hyperlink"/>
            <w:rFonts w:ascii="Calibri" w:hAnsi="Calibri" w:cs="Calibri"/>
            <w:i/>
            <w:iCs/>
          </w:rPr>
          <w:t>’</w:t>
        </w:r>
        <w:proofErr w:type="spellStart"/>
        <w:r w:rsidRPr="00BC730A">
          <w:rPr>
            <w:rStyle w:val="Hyperlink"/>
            <w:rFonts w:ascii="Calibri" w:hAnsi="Calibri" w:cs="Calibri"/>
            <w:i/>
            <w:iCs/>
          </w:rPr>
          <w:t>nawî</w:t>
        </w:r>
        <w:proofErr w:type="spellEnd"/>
      </w:hyperlink>
      <w:r w:rsidRPr="00BC730A">
        <w:rPr>
          <w:rFonts w:ascii="Calibri" w:hAnsi="Calibri" w:cs="Calibri"/>
          <w:color w:val="000000"/>
        </w:rPr>
        <w:t xml:space="preserve"> </w:t>
      </w:r>
      <w:proofErr w:type="spellStart"/>
      <w:r w:rsidRPr="00BC730A">
        <w:rPr>
          <w:rFonts w:ascii="Calibri" w:hAnsi="Calibri" w:cs="Calibri"/>
          <w:color w:val="000000"/>
        </w:rPr>
        <w:t>and</w:t>
      </w:r>
      <w:proofErr w:type="spellEnd"/>
      <w:r w:rsidRPr="00BC730A">
        <w:rPr>
          <w:rFonts w:ascii="Calibri" w:hAnsi="Calibri" w:cs="Calibri"/>
          <w:color w:val="000000"/>
        </w:rPr>
        <w:t xml:space="preserve"> </w:t>
      </w:r>
      <w:proofErr w:type="spellStart"/>
      <w:r w:rsidRPr="00BC730A">
        <w:rPr>
          <w:rFonts w:ascii="Calibri" w:hAnsi="Calibri" w:cs="Calibri"/>
          <w:color w:val="000000"/>
        </w:rPr>
        <w:t>physical</w:t>
      </w:r>
      <w:proofErr w:type="spellEnd"/>
      <w:r w:rsidRPr="00BC730A">
        <w:rPr>
          <w:rFonts w:ascii="Calibri" w:hAnsi="Calibri" w:cs="Calibri"/>
          <w:color w:val="000000"/>
        </w:rPr>
        <w:t xml:space="preserve"> </w:t>
      </w:r>
      <w:proofErr w:type="spellStart"/>
      <w:r w:rsidRPr="00BC730A">
        <w:rPr>
          <w:rFonts w:ascii="Calibri" w:hAnsi="Calibri" w:cs="Calibri"/>
          <w:color w:val="000000"/>
        </w:rPr>
        <w:t>security</w:t>
      </w:r>
      <w:proofErr w:type="spellEnd"/>
      <w:r w:rsidRPr="00BC730A">
        <w:rPr>
          <w:rFonts w:ascii="Calibri" w:hAnsi="Calibri" w:cs="Calibri"/>
          <w:color w:val="000000"/>
        </w:rPr>
        <w:t xml:space="preserve">, </w:t>
      </w:r>
      <w:proofErr w:type="spellStart"/>
      <w:r w:rsidRPr="00BC730A">
        <w:rPr>
          <w:rFonts w:ascii="Calibri" w:hAnsi="Calibri" w:cs="Calibri"/>
          <w:color w:val="000000"/>
        </w:rPr>
        <w:t>soundness</w:t>
      </w:r>
      <w:proofErr w:type="spellEnd"/>
      <w:r w:rsidRPr="00BC730A">
        <w:rPr>
          <w:rFonts w:ascii="Calibri" w:hAnsi="Calibri" w:cs="Calibri"/>
          <w:color w:val="000000"/>
        </w:rPr>
        <w:t xml:space="preserve"> </w:t>
      </w:r>
      <w:proofErr w:type="spellStart"/>
      <w:r w:rsidRPr="00BC730A">
        <w:rPr>
          <w:rFonts w:ascii="Calibri" w:hAnsi="Calibri" w:cs="Calibri"/>
          <w:color w:val="000000"/>
        </w:rPr>
        <w:t>and</w:t>
      </w:r>
      <w:proofErr w:type="spellEnd"/>
      <w:r w:rsidRPr="00BC730A">
        <w:rPr>
          <w:rFonts w:ascii="Calibri" w:hAnsi="Calibri" w:cs="Calibri"/>
          <w:color w:val="000000"/>
        </w:rPr>
        <w:t xml:space="preserve"> </w:t>
      </w:r>
      <w:proofErr w:type="spellStart"/>
      <w:r w:rsidRPr="00BC730A">
        <w:rPr>
          <w:rFonts w:ascii="Calibri" w:hAnsi="Calibri" w:cs="Calibri"/>
          <w:color w:val="000000"/>
        </w:rPr>
        <w:t>ultimate</w:t>
      </w:r>
      <w:proofErr w:type="spellEnd"/>
      <w:r w:rsidRPr="00BC730A">
        <w:rPr>
          <w:rFonts w:ascii="Calibri" w:hAnsi="Calibri" w:cs="Calibri"/>
          <w:color w:val="000000"/>
        </w:rPr>
        <w:t xml:space="preserve"> </w:t>
      </w:r>
      <w:proofErr w:type="spellStart"/>
      <w:r w:rsidRPr="00BC730A">
        <w:rPr>
          <w:rFonts w:ascii="Calibri" w:hAnsi="Calibri" w:cs="Calibri"/>
          <w:color w:val="000000"/>
        </w:rPr>
        <w:t>salvation</w:t>
      </w:r>
      <w:proofErr w:type="spellEnd"/>
      <w:r w:rsidRPr="00BC730A">
        <w:rPr>
          <w:rFonts w:ascii="Calibri" w:hAnsi="Calibri" w:cs="Calibri"/>
          <w:color w:val="000000"/>
        </w:rPr>
        <w:t xml:space="preserve">. </w:t>
      </w:r>
      <w:proofErr w:type="spellStart"/>
      <w:r w:rsidRPr="00BC730A">
        <w:rPr>
          <w:rFonts w:ascii="Calibri" w:hAnsi="Calibri" w:cs="Calibri"/>
          <w:color w:val="000000"/>
        </w:rPr>
        <w:t>It</w:t>
      </w:r>
      <w:proofErr w:type="spellEnd"/>
      <w:r w:rsidRPr="00BC730A">
        <w:rPr>
          <w:rFonts w:ascii="Calibri" w:hAnsi="Calibri" w:cs="Calibri"/>
          <w:color w:val="000000"/>
        </w:rPr>
        <w:t xml:space="preserve"> </w:t>
      </w:r>
      <w:proofErr w:type="spellStart"/>
      <w:r w:rsidRPr="00BC730A">
        <w:rPr>
          <w:rFonts w:ascii="Calibri" w:hAnsi="Calibri" w:cs="Calibri"/>
          <w:color w:val="000000"/>
        </w:rPr>
        <w:t>signifies</w:t>
      </w:r>
      <w:proofErr w:type="spellEnd"/>
      <w:r w:rsidRPr="00BC730A">
        <w:rPr>
          <w:rFonts w:ascii="Calibri" w:hAnsi="Calibri" w:cs="Calibri"/>
          <w:color w:val="000000"/>
        </w:rPr>
        <w:t xml:space="preserve"> </w:t>
      </w:r>
      <w:proofErr w:type="spellStart"/>
      <w:r w:rsidRPr="00BC730A">
        <w:rPr>
          <w:rFonts w:ascii="Calibri" w:hAnsi="Calibri" w:cs="Calibri"/>
          <w:color w:val="000000"/>
        </w:rPr>
        <w:t>being</w:t>
      </w:r>
      <w:proofErr w:type="spellEnd"/>
      <w:r w:rsidRPr="00BC730A">
        <w:rPr>
          <w:rFonts w:ascii="Calibri" w:hAnsi="Calibri" w:cs="Calibri"/>
          <w:color w:val="000000"/>
        </w:rPr>
        <w:t xml:space="preserve"> </w:t>
      </w:r>
      <w:proofErr w:type="spellStart"/>
      <w:r w:rsidRPr="00BC730A">
        <w:rPr>
          <w:rFonts w:ascii="Calibri" w:hAnsi="Calibri" w:cs="Calibri"/>
          <w:color w:val="000000"/>
        </w:rPr>
        <w:t>safely</w:t>
      </w:r>
      <w:proofErr w:type="spellEnd"/>
      <w:r w:rsidRPr="00BC730A">
        <w:rPr>
          <w:rFonts w:ascii="Calibri" w:hAnsi="Calibri" w:cs="Calibri"/>
          <w:color w:val="000000"/>
        </w:rPr>
        <w:t xml:space="preserve"> </w:t>
      </w:r>
      <w:proofErr w:type="spellStart"/>
      <w:r w:rsidRPr="00BC730A">
        <w:rPr>
          <w:rFonts w:ascii="Calibri" w:hAnsi="Calibri" w:cs="Calibri"/>
          <w:color w:val="000000"/>
        </w:rPr>
        <w:t>guided</w:t>
      </w:r>
      <w:proofErr w:type="spellEnd"/>
      <w:r w:rsidRPr="00BC730A">
        <w:rPr>
          <w:rFonts w:ascii="Calibri" w:hAnsi="Calibri" w:cs="Calibri"/>
          <w:color w:val="000000"/>
        </w:rPr>
        <w:t xml:space="preserve">, </w:t>
      </w:r>
      <w:proofErr w:type="spellStart"/>
      <w:r w:rsidRPr="00BC730A">
        <w:rPr>
          <w:rFonts w:ascii="Calibri" w:hAnsi="Calibri" w:cs="Calibri"/>
          <w:color w:val="000000"/>
        </w:rPr>
        <w:t>preserved</w:t>
      </w:r>
      <w:proofErr w:type="spellEnd"/>
      <w:r w:rsidRPr="00BC730A">
        <w:rPr>
          <w:rFonts w:ascii="Calibri" w:hAnsi="Calibri" w:cs="Calibri"/>
          <w:color w:val="000000"/>
        </w:rPr>
        <w:t xml:space="preserve"> </w:t>
      </w:r>
      <w:proofErr w:type="spellStart"/>
      <w:r w:rsidRPr="00BC730A">
        <w:rPr>
          <w:rFonts w:ascii="Calibri" w:hAnsi="Calibri" w:cs="Calibri"/>
          <w:color w:val="000000"/>
        </w:rPr>
        <w:t>and</w:t>
      </w:r>
      <w:proofErr w:type="spellEnd"/>
      <w:r w:rsidRPr="00BC730A">
        <w:rPr>
          <w:rFonts w:ascii="Calibri" w:hAnsi="Calibri" w:cs="Calibri"/>
          <w:color w:val="000000"/>
        </w:rPr>
        <w:t xml:space="preserve"> </w:t>
      </w:r>
      <w:proofErr w:type="spellStart"/>
      <w:r w:rsidRPr="00BC730A">
        <w:rPr>
          <w:rFonts w:ascii="Calibri" w:hAnsi="Calibri" w:cs="Calibri"/>
          <w:color w:val="000000"/>
        </w:rPr>
        <w:t>delivered</w:t>
      </w:r>
      <w:proofErr w:type="spellEnd"/>
      <w:r w:rsidRPr="00BC730A">
        <w:rPr>
          <w:rFonts w:ascii="Calibri" w:hAnsi="Calibri" w:cs="Calibri"/>
          <w:color w:val="000000"/>
        </w:rPr>
        <w:t xml:space="preserve"> </w:t>
      </w:r>
      <w:proofErr w:type="spellStart"/>
      <w:r w:rsidRPr="00BC730A">
        <w:rPr>
          <w:rFonts w:ascii="Calibri" w:hAnsi="Calibri" w:cs="Calibri"/>
          <w:color w:val="000000"/>
        </w:rPr>
        <w:t>from</w:t>
      </w:r>
      <w:proofErr w:type="spellEnd"/>
      <w:r w:rsidRPr="00BC730A">
        <w:rPr>
          <w:rFonts w:ascii="Calibri" w:hAnsi="Calibri" w:cs="Calibri"/>
          <w:color w:val="000000"/>
        </w:rPr>
        <w:t xml:space="preserve"> </w:t>
      </w:r>
      <w:proofErr w:type="spellStart"/>
      <w:r w:rsidRPr="00BC730A">
        <w:rPr>
          <w:rFonts w:ascii="Calibri" w:hAnsi="Calibri" w:cs="Calibri"/>
          <w:color w:val="000000"/>
        </w:rPr>
        <w:t>all</w:t>
      </w:r>
      <w:proofErr w:type="spellEnd"/>
      <w:r w:rsidRPr="00BC730A">
        <w:rPr>
          <w:rFonts w:ascii="Calibri" w:hAnsi="Calibri" w:cs="Calibri"/>
          <w:color w:val="000000"/>
        </w:rPr>
        <w:t xml:space="preserve"> </w:t>
      </w:r>
      <w:proofErr w:type="spellStart"/>
      <w:r w:rsidRPr="00BC730A">
        <w:rPr>
          <w:rFonts w:ascii="Calibri" w:hAnsi="Calibri" w:cs="Calibri"/>
          <w:color w:val="000000"/>
        </w:rPr>
        <w:t>ma</w:t>
      </w:r>
      <w:proofErr w:type="spellEnd"/>
      <w:r w:rsidRPr="00BC730A">
        <w:rPr>
          <w:rFonts w:ascii="Calibri" w:hAnsi="Calibri" w:cs="Calibri"/>
          <w:color w:val="000000"/>
        </w:rPr>
        <w:t>’</w:t>
      </w:r>
      <w:proofErr w:type="spellStart"/>
      <w:r w:rsidRPr="00BC730A">
        <w:rPr>
          <w:rFonts w:ascii="Calibri" w:hAnsi="Calibri" w:cs="Calibri"/>
          <w:color w:val="000000"/>
        </w:rPr>
        <w:t>nawî</w:t>
      </w:r>
      <w:proofErr w:type="spellEnd"/>
      <w:r w:rsidRPr="00BC730A">
        <w:rPr>
          <w:rFonts w:ascii="Calibri" w:hAnsi="Calibri" w:cs="Calibri"/>
          <w:color w:val="000000"/>
        </w:rPr>
        <w:t xml:space="preserve"> </w:t>
      </w:r>
      <w:proofErr w:type="spellStart"/>
      <w:r w:rsidRPr="00BC730A">
        <w:rPr>
          <w:rFonts w:ascii="Calibri" w:hAnsi="Calibri" w:cs="Calibri"/>
          <w:color w:val="000000"/>
        </w:rPr>
        <w:t>hazards</w:t>
      </w:r>
      <w:proofErr w:type="spellEnd"/>
      <w:r w:rsidRPr="00BC730A">
        <w:rPr>
          <w:rFonts w:ascii="Calibri" w:hAnsi="Calibri" w:cs="Calibri"/>
          <w:color w:val="000000"/>
        </w:rPr>
        <w:t xml:space="preserve">, </w:t>
      </w:r>
      <w:proofErr w:type="spellStart"/>
      <w:r w:rsidRPr="00BC730A">
        <w:rPr>
          <w:rFonts w:ascii="Calibri" w:hAnsi="Calibri" w:cs="Calibri"/>
          <w:color w:val="000000"/>
        </w:rPr>
        <w:t>ideological</w:t>
      </w:r>
      <w:proofErr w:type="spellEnd"/>
      <w:r w:rsidRPr="00BC730A">
        <w:rPr>
          <w:rFonts w:ascii="Calibri" w:hAnsi="Calibri" w:cs="Calibri"/>
          <w:color w:val="000000"/>
        </w:rPr>
        <w:t xml:space="preserve"> </w:t>
      </w:r>
      <w:proofErr w:type="spellStart"/>
      <w:r w:rsidRPr="00BC730A">
        <w:rPr>
          <w:rFonts w:ascii="Calibri" w:hAnsi="Calibri" w:cs="Calibri"/>
          <w:color w:val="000000"/>
        </w:rPr>
        <w:t>deviations</w:t>
      </w:r>
      <w:proofErr w:type="spellEnd"/>
      <w:r w:rsidRPr="00BC730A">
        <w:rPr>
          <w:rFonts w:ascii="Calibri" w:hAnsi="Calibri" w:cs="Calibri"/>
          <w:color w:val="000000"/>
        </w:rPr>
        <w:t xml:space="preserve"> </w:t>
      </w:r>
      <w:proofErr w:type="spellStart"/>
      <w:r w:rsidRPr="00BC730A">
        <w:rPr>
          <w:rFonts w:ascii="Calibri" w:hAnsi="Calibri" w:cs="Calibri"/>
          <w:color w:val="000000"/>
        </w:rPr>
        <w:t>and</w:t>
      </w:r>
      <w:proofErr w:type="spellEnd"/>
      <w:r w:rsidRPr="00BC730A">
        <w:rPr>
          <w:rFonts w:ascii="Calibri" w:hAnsi="Calibri" w:cs="Calibri"/>
          <w:color w:val="000000"/>
        </w:rPr>
        <w:t xml:space="preserve"> </w:t>
      </w:r>
      <w:proofErr w:type="spellStart"/>
      <w:r w:rsidRPr="00BC730A">
        <w:rPr>
          <w:rFonts w:ascii="Calibri" w:hAnsi="Calibri" w:cs="Calibri"/>
          <w:color w:val="000000"/>
        </w:rPr>
        <w:t>destructive</w:t>
      </w:r>
      <w:proofErr w:type="spellEnd"/>
      <w:r w:rsidRPr="00BC730A">
        <w:rPr>
          <w:rFonts w:ascii="Calibri" w:hAnsi="Calibri" w:cs="Calibri"/>
          <w:color w:val="000000"/>
        </w:rPr>
        <w:t xml:space="preserve"> </w:t>
      </w:r>
      <w:hyperlink r:id="rId7" w:history="1">
        <w:proofErr w:type="spellStart"/>
        <w:r w:rsidRPr="00BC730A">
          <w:rPr>
            <w:rStyle w:val="Hyperlink"/>
            <w:rFonts w:ascii="Calibri" w:hAnsi="Calibri" w:cs="Calibri" w:hint="eastAsia"/>
            <w:i/>
            <w:iCs/>
          </w:rPr>
          <w:t>fitnahs</w:t>
        </w:r>
        <w:proofErr w:type="spellEnd"/>
      </w:hyperlink>
      <w:r w:rsidRPr="00BC730A">
        <w:rPr>
          <w:rFonts w:ascii="Calibri" w:hAnsi="Calibri" w:cs="Calibri"/>
          <w:color w:val="000000"/>
        </w:rPr>
        <w:t xml:space="preserve">, </w:t>
      </w:r>
      <w:proofErr w:type="spellStart"/>
      <w:r w:rsidR="00BC730A" w:rsidRPr="00BC730A">
        <w:rPr>
          <w:rFonts w:ascii="Calibri" w:hAnsi="Calibri" w:cs="Calibri"/>
          <w:color w:val="000000"/>
        </w:rPr>
        <w:t>ensuring</w:t>
      </w:r>
      <w:proofErr w:type="spellEnd"/>
      <w:r w:rsidR="00BC730A" w:rsidRPr="00BC730A">
        <w:rPr>
          <w:rFonts w:ascii="Calibri" w:hAnsi="Calibri" w:cs="Calibri"/>
          <w:color w:val="000000"/>
        </w:rPr>
        <w:t xml:space="preserve"> </w:t>
      </w:r>
      <w:proofErr w:type="spellStart"/>
      <w:r w:rsidR="00BC730A" w:rsidRPr="00BC730A">
        <w:rPr>
          <w:rFonts w:ascii="Calibri" w:hAnsi="Calibri" w:cs="Calibri"/>
          <w:color w:val="000000"/>
        </w:rPr>
        <w:t>the</w:t>
      </w:r>
      <w:proofErr w:type="spellEnd"/>
      <w:r w:rsidR="00BC730A" w:rsidRPr="00BC730A">
        <w:rPr>
          <w:rFonts w:ascii="Calibri" w:hAnsi="Calibri" w:cs="Calibri"/>
          <w:color w:val="000000"/>
        </w:rPr>
        <w:t xml:space="preserve"> </w:t>
      </w:r>
      <w:proofErr w:type="spellStart"/>
      <w:r w:rsidR="00BC730A" w:rsidRPr="00BC730A">
        <w:rPr>
          <w:rFonts w:ascii="Calibri" w:hAnsi="Calibri" w:cs="Calibri"/>
          <w:color w:val="000000"/>
        </w:rPr>
        <w:t>attainment</w:t>
      </w:r>
      <w:proofErr w:type="spellEnd"/>
      <w:r w:rsidR="00BC730A" w:rsidRPr="00BC730A">
        <w:rPr>
          <w:rFonts w:ascii="Calibri" w:hAnsi="Calibri" w:cs="Calibri"/>
          <w:color w:val="000000"/>
        </w:rPr>
        <w:t xml:space="preserve"> of </w:t>
      </w:r>
      <w:proofErr w:type="spellStart"/>
      <w:r w:rsidR="00BC730A" w:rsidRPr="00BC730A">
        <w:rPr>
          <w:rFonts w:ascii="Calibri" w:hAnsi="Calibri" w:cs="Calibri"/>
          <w:color w:val="000000"/>
        </w:rPr>
        <w:t>ultimate</w:t>
      </w:r>
      <w:proofErr w:type="spellEnd"/>
      <w:r w:rsidR="00BC730A" w:rsidRPr="00BC730A">
        <w:rPr>
          <w:rFonts w:ascii="Calibri" w:hAnsi="Calibri" w:cs="Calibri"/>
          <w:color w:val="000000"/>
        </w:rPr>
        <w:t xml:space="preserve"> </w:t>
      </w:r>
      <w:proofErr w:type="spellStart"/>
      <w:r w:rsidR="00BC730A" w:rsidRPr="00BC730A">
        <w:rPr>
          <w:rFonts w:ascii="Calibri" w:hAnsi="Calibri" w:cs="Calibri"/>
          <w:color w:val="000000"/>
        </w:rPr>
        <w:t>peace</w:t>
      </w:r>
      <w:proofErr w:type="spellEnd"/>
      <w:r w:rsidR="00BC730A" w:rsidRPr="00BC730A">
        <w:rPr>
          <w:rFonts w:ascii="Calibri" w:hAnsi="Calibri" w:cs="Calibri"/>
          <w:color w:val="000000"/>
        </w:rPr>
        <w:t xml:space="preserve"> </w:t>
      </w:r>
      <w:proofErr w:type="spellStart"/>
      <w:r w:rsidR="00BC730A" w:rsidRPr="00BC730A">
        <w:rPr>
          <w:rFonts w:ascii="Calibri" w:hAnsi="Calibri" w:cs="Calibri"/>
          <w:color w:val="000000"/>
        </w:rPr>
        <w:t>and</w:t>
      </w:r>
      <w:proofErr w:type="spellEnd"/>
      <w:r w:rsidR="00BC730A" w:rsidRPr="00BC730A">
        <w:rPr>
          <w:rFonts w:ascii="Calibri" w:hAnsi="Calibri" w:cs="Calibri"/>
          <w:color w:val="000000"/>
        </w:rPr>
        <w:t xml:space="preserve"> </w:t>
      </w:r>
      <w:proofErr w:type="spellStart"/>
      <w:r w:rsidR="00BC730A" w:rsidRPr="00BC730A">
        <w:rPr>
          <w:rFonts w:ascii="Calibri" w:hAnsi="Calibri" w:cs="Calibri"/>
          <w:color w:val="000000"/>
        </w:rPr>
        <w:t>felicity</w:t>
      </w:r>
      <w:proofErr w:type="spellEnd"/>
      <w:r w:rsidR="00BC730A" w:rsidRPr="00BC730A">
        <w:rPr>
          <w:rFonts w:ascii="Calibri" w:hAnsi="Calibri" w:cs="Calibri"/>
          <w:color w:val="000000"/>
        </w:rPr>
        <w:t xml:space="preserve"> </w:t>
      </w:r>
      <w:proofErr w:type="spellStart"/>
      <w:r w:rsidR="00BC730A" w:rsidRPr="00BC730A">
        <w:rPr>
          <w:rFonts w:ascii="Calibri" w:hAnsi="Calibri" w:cs="Calibri"/>
          <w:color w:val="000000"/>
        </w:rPr>
        <w:t>arising</w:t>
      </w:r>
      <w:proofErr w:type="spellEnd"/>
      <w:r w:rsidR="00BC730A" w:rsidRPr="00BC730A">
        <w:rPr>
          <w:rFonts w:ascii="Calibri" w:hAnsi="Calibri" w:cs="Calibri"/>
          <w:color w:val="000000"/>
        </w:rPr>
        <w:t xml:space="preserve"> </w:t>
      </w:r>
      <w:proofErr w:type="spellStart"/>
      <w:r w:rsidR="00BC730A" w:rsidRPr="00BC730A">
        <w:rPr>
          <w:rFonts w:ascii="Calibri" w:hAnsi="Calibri" w:cs="Calibri"/>
          <w:color w:val="000000"/>
        </w:rPr>
        <w:t>from</w:t>
      </w:r>
      <w:proofErr w:type="spellEnd"/>
      <w:r w:rsidR="00BC730A" w:rsidRPr="00BC730A">
        <w:rPr>
          <w:rFonts w:ascii="Calibri" w:hAnsi="Calibri" w:cs="Calibri"/>
          <w:color w:val="000000"/>
        </w:rPr>
        <w:t xml:space="preserve"> </w:t>
      </w:r>
      <w:proofErr w:type="spellStart"/>
      <w:r w:rsidR="00BC730A" w:rsidRPr="00BC730A">
        <w:rPr>
          <w:rFonts w:ascii="Calibri" w:hAnsi="Calibri" w:cs="Calibri"/>
          <w:color w:val="000000"/>
        </w:rPr>
        <w:t>safety</w:t>
      </w:r>
      <w:proofErr w:type="spellEnd"/>
      <w:r w:rsidR="00BC730A" w:rsidRPr="00BC730A">
        <w:rPr>
          <w:rFonts w:ascii="Calibri" w:hAnsi="Calibri" w:cs="Calibri"/>
          <w:color w:val="000000"/>
        </w:rPr>
        <w:t xml:space="preserve"> </w:t>
      </w:r>
      <w:proofErr w:type="spellStart"/>
      <w:r w:rsidR="00BC730A" w:rsidRPr="00BC730A">
        <w:rPr>
          <w:rFonts w:ascii="Calibri" w:hAnsi="Calibri" w:cs="Calibri"/>
          <w:color w:val="000000"/>
        </w:rPr>
        <w:t>and</w:t>
      </w:r>
      <w:proofErr w:type="spellEnd"/>
      <w:r w:rsidR="00BC730A" w:rsidRPr="00BC730A">
        <w:rPr>
          <w:rFonts w:ascii="Calibri" w:hAnsi="Calibri" w:cs="Calibri"/>
          <w:color w:val="000000"/>
        </w:rPr>
        <w:t xml:space="preserve"> </w:t>
      </w:r>
      <w:proofErr w:type="spellStart"/>
      <w:r w:rsidR="00BC730A" w:rsidRPr="00BC730A">
        <w:rPr>
          <w:rFonts w:ascii="Calibri" w:hAnsi="Calibri" w:cs="Calibri"/>
          <w:color w:val="000000"/>
        </w:rPr>
        <w:t>security</w:t>
      </w:r>
      <w:proofErr w:type="spellEnd"/>
      <w:r w:rsidR="00BC730A" w:rsidRPr="00BC730A">
        <w:rPr>
          <w:rFonts w:ascii="Calibri" w:hAnsi="Calibri" w:cs="Calibri"/>
          <w:color w:val="000000"/>
        </w:rPr>
        <w:t xml:space="preserve"> in </w:t>
      </w:r>
      <w:proofErr w:type="spellStart"/>
      <w:r w:rsidR="00BC730A" w:rsidRPr="00BC730A">
        <w:rPr>
          <w:rFonts w:ascii="Calibri" w:hAnsi="Calibri" w:cs="Calibri"/>
          <w:color w:val="000000"/>
        </w:rPr>
        <w:t>both</w:t>
      </w:r>
      <w:proofErr w:type="spellEnd"/>
      <w:r w:rsidR="00BC730A" w:rsidRPr="00BC730A">
        <w:rPr>
          <w:rFonts w:ascii="Calibri" w:hAnsi="Calibri" w:cs="Calibri"/>
          <w:color w:val="000000"/>
        </w:rPr>
        <w:t xml:space="preserve"> </w:t>
      </w:r>
      <w:proofErr w:type="spellStart"/>
      <w:r w:rsidR="00BC730A" w:rsidRPr="00BC730A">
        <w:rPr>
          <w:rFonts w:ascii="Calibri" w:hAnsi="Calibri" w:cs="Calibri"/>
          <w:color w:val="000000"/>
        </w:rPr>
        <w:t>this</w:t>
      </w:r>
      <w:proofErr w:type="spellEnd"/>
      <w:r w:rsidR="00BC730A" w:rsidRPr="00BC730A">
        <w:rPr>
          <w:rFonts w:ascii="Calibri" w:hAnsi="Calibri" w:cs="Calibri"/>
          <w:color w:val="000000"/>
        </w:rPr>
        <w:t xml:space="preserve"> </w:t>
      </w:r>
      <w:proofErr w:type="spellStart"/>
      <w:r w:rsidR="00BC730A" w:rsidRPr="00BC730A">
        <w:rPr>
          <w:rFonts w:ascii="Calibri" w:hAnsi="Calibri" w:cs="Calibri"/>
          <w:color w:val="000000"/>
        </w:rPr>
        <w:t>world</w:t>
      </w:r>
      <w:proofErr w:type="spellEnd"/>
      <w:r w:rsidR="00BC730A" w:rsidRPr="00BC730A">
        <w:rPr>
          <w:rFonts w:ascii="Calibri" w:hAnsi="Calibri" w:cs="Calibri"/>
          <w:color w:val="000000"/>
        </w:rPr>
        <w:t xml:space="preserve"> </w:t>
      </w:r>
      <w:proofErr w:type="spellStart"/>
      <w:r w:rsidR="00BC730A" w:rsidRPr="00BC730A">
        <w:rPr>
          <w:rFonts w:ascii="Calibri" w:hAnsi="Calibri" w:cs="Calibri"/>
          <w:color w:val="000000"/>
        </w:rPr>
        <w:t>and</w:t>
      </w:r>
      <w:proofErr w:type="spellEnd"/>
      <w:r w:rsidR="00BC730A" w:rsidRPr="00BC730A">
        <w:rPr>
          <w:rFonts w:ascii="Calibri" w:hAnsi="Calibri" w:cs="Calibri"/>
          <w:color w:val="000000"/>
        </w:rPr>
        <w:t xml:space="preserve"> </w:t>
      </w:r>
      <w:proofErr w:type="spellStart"/>
      <w:r w:rsidR="00BC730A" w:rsidRPr="00BC730A">
        <w:rPr>
          <w:rFonts w:ascii="Calibri" w:hAnsi="Calibri" w:cs="Calibri"/>
          <w:color w:val="000000"/>
        </w:rPr>
        <w:t>the</w:t>
      </w:r>
      <w:proofErr w:type="spellEnd"/>
      <w:r w:rsidR="00BC730A" w:rsidRPr="00BC730A">
        <w:rPr>
          <w:rFonts w:ascii="Calibri" w:hAnsi="Calibri" w:cs="Calibri"/>
          <w:color w:val="000000"/>
        </w:rPr>
        <w:t xml:space="preserve"> </w:t>
      </w:r>
      <w:hyperlink r:id="rId8" w:history="1">
        <w:proofErr w:type="spellStart"/>
        <w:r w:rsidR="00BC730A" w:rsidRPr="00BC730A">
          <w:rPr>
            <w:rStyle w:val="Hyperlink"/>
            <w:rFonts w:ascii="Calibri" w:hAnsi="Calibri" w:cs="Calibri"/>
            <w:i/>
            <w:iCs/>
          </w:rPr>
          <w:t>âkhirah</w:t>
        </w:r>
        <w:proofErr w:type="spellEnd"/>
      </w:hyperlink>
      <w:r w:rsidRPr="00BC730A">
        <w:rPr>
          <w:rFonts w:ascii="Calibri" w:hAnsi="Calibri" w:cs="Calibri"/>
          <w:color w:val="000000"/>
        </w:rPr>
        <w:t>.</w:t>
      </w:r>
    </w:p>
    <w:p w14:paraId="0758AE96" w14:textId="77777777" w:rsidR="00B972B4" w:rsidRPr="00BC730A" w:rsidRDefault="00B972B4" w:rsidP="00B972B4">
      <w:pPr>
        <w:spacing w:before="113" w:line="100" w:lineRule="atLeast"/>
        <w:jc w:val="both"/>
        <w:rPr>
          <w:rFonts w:ascii="Calibri" w:hAnsi="Calibri" w:cs="Calibri"/>
          <w:color w:val="000000"/>
        </w:rPr>
      </w:pPr>
    </w:p>
    <w:p w14:paraId="729465EE" w14:textId="77777777" w:rsidR="004B23BF" w:rsidRPr="00BC730A" w:rsidRDefault="004B23BF">
      <w:pPr>
        <w:spacing w:before="113" w:line="100" w:lineRule="atLeast"/>
        <w:jc w:val="both"/>
        <w:rPr>
          <w:rFonts w:ascii="Calibri" w:hAnsi="Calibri" w:cs="Calibri"/>
        </w:rPr>
      </w:pPr>
      <w:r w:rsidRPr="00BC730A">
        <w:rPr>
          <w:rFonts w:ascii="Calibri" w:hAnsi="Calibri" w:cs="Calibri"/>
          <w:color w:val="000000"/>
        </w:rPr>
        <w:t xml:space="preserve">“Brother! Consult with these matters, then withdraw your nafs by the attribute of being an inspector. Denude the clothes of the imaginings of place and wahms of time, be bare; then from the shore of this age enter the boundless ocean of time and emerge on the island of the Era of Bliss. What will strike and manifest your eye before all else is a single person who bereft of a helper and a sovereign, challenging the whole world. He has taken on his shoulders a haqiqah greater than the globe and a Sharî’ah of his which guarantees the happiness of all humankind; which as the sum and substance of all the Ilahî ‘ilms and branches of true sciences, expands and yields fruits in both ‘âlam in conjunction with the unfolding of the human potentialities, and establishes such justice that it organises humankind’s circumstances as though men were members of a single council and the people of the same era. If you were to </w:t>
      </w:r>
      <w:proofErr w:type="gramStart"/>
      <w:r w:rsidRPr="00BC730A">
        <w:rPr>
          <w:rFonts w:ascii="Calibri" w:hAnsi="Calibri" w:cs="Calibri"/>
          <w:color w:val="000000"/>
        </w:rPr>
        <w:t>ask</w:t>
      </w:r>
      <w:proofErr w:type="gramEnd"/>
      <w:r w:rsidRPr="00BC730A">
        <w:rPr>
          <w:rFonts w:ascii="Calibri" w:hAnsi="Calibri" w:cs="Calibri"/>
          <w:color w:val="000000"/>
        </w:rPr>
        <w:t xml:space="preserve"> that the laws of Sharî’ah: whence you had come? And where you will go? They would answer you that they had come from pre-eternal Kalâm, and that, we will go to eternity by accompanying humankind for its salâmât on the road to eternity. Even if their outward links with us are severed after departure from this transient world, our ma’nawî being will always be the guide of humankind and sustenance of their rûh.” Rational Arguments (146) </w:t>
      </w:r>
    </w:p>
    <w:p w14:paraId="421748A2" w14:textId="77777777" w:rsidR="004B23BF" w:rsidRPr="00BC730A" w:rsidRDefault="004B23BF">
      <w:pPr>
        <w:spacing w:before="120" w:line="100" w:lineRule="atLeast"/>
        <w:jc w:val="both"/>
        <w:rPr>
          <w:rFonts w:ascii="Calibri" w:hAnsi="Calibri" w:cs="Calibri"/>
          <w:b/>
          <w:color w:val="000000"/>
        </w:rPr>
      </w:pPr>
    </w:p>
    <w:p w14:paraId="124A3B5B" w14:textId="77777777" w:rsidR="00E74CE8" w:rsidRPr="00BC730A" w:rsidRDefault="00770D86" w:rsidP="00E74CE8">
      <w:pPr>
        <w:spacing w:before="120"/>
        <w:jc w:val="both"/>
        <w:rPr>
          <w:rFonts w:ascii="Calibri" w:hAnsi="Calibri" w:cs="Calibri"/>
          <w:b/>
          <w:color w:val="000000"/>
        </w:rPr>
      </w:pPr>
      <w:r w:rsidRPr="00BC730A">
        <w:rPr>
          <w:rFonts w:ascii="Calibri" w:hAnsi="Calibri" w:cs="Calibri"/>
          <w:bCs/>
          <w:color w:val="000000"/>
        </w:rPr>
        <w:t xml:space="preserve">Thus, O wretched man afflicted with the wiles of shaytan! If you want the salâmat of your life of religion, your personal and social life, and if you want to have sound </w:t>
      </w:r>
      <w:proofErr w:type="spellStart"/>
      <w:r w:rsidRPr="00BC730A">
        <w:rPr>
          <w:rFonts w:ascii="Calibri" w:hAnsi="Calibri" w:cs="Calibri"/>
          <w:bCs/>
          <w:color w:val="000000"/>
        </w:rPr>
        <w:t>thought</w:t>
      </w:r>
      <w:proofErr w:type="spellEnd"/>
      <w:r w:rsidRPr="00BC730A">
        <w:rPr>
          <w:rFonts w:ascii="Calibri" w:hAnsi="Calibri" w:cs="Calibri"/>
          <w:bCs/>
          <w:color w:val="000000"/>
        </w:rPr>
        <w:t xml:space="preserve">, </w:t>
      </w:r>
      <w:proofErr w:type="spellStart"/>
      <w:r w:rsidRPr="00BC730A">
        <w:rPr>
          <w:rFonts w:ascii="Calibri" w:hAnsi="Calibri" w:cs="Calibri"/>
          <w:bCs/>
          <w:color w:val="000000"/>
        </w:rPr>
        <w:t>istiqâmah</w:t>
      </w:r>
      <w:proofErr w:type="spellEnd"/>
      <w:r w:rsidRPr="00BC730A">
        <w:rPr>
          <w:rFonts w:ascii="Calibri" w:hAnsi="Calibri" w:cs="Calibri"/>
          <w:bCs/>
          <w:color w:val="000000"/>
        </w:rPr>
        <w:t xml:space="preserve"> in </w:t>
      </w:r>
      <w:proofErr w:type="spellStart"/>
      <w:r w:rsidR="007B287F" w:rsidRPr="00BC730A">
        <w:rPr>
          <w:rFonts w:ascii="Calibri" w:hAnsi="Calibri" w:cs="Calibri"/>
          <w:bCs/>
          <w:color w:val="000000"/>
        </w:rPr>
        <w:t>the</w:t>
      </w:r>
      <w:proofErr w:type="spellEnd"/>
      <w:r w:rsidR="007B287F" w:rsidRPr="00BC730A">
        <w:rPr>
          <w:rFonts w:ascii="Calibri" w:hAnsi="Calibri" w:cs="Calibri"/>
          <w:bCs/>
          <w:color w:val="000000"/>
        </w:rPr>
        <w:t xml:space="preserve"> </w:t>
      </w:r>
      <w:proofErr w:type="spellStart"/>
      <w:r w:rsidR="007B287F" w:rsidRPr="00BC730A">
        <w:rPr>
          <w:rFonts w:ascii="Calibri" w:hAnsi="Calibri" w:cs="Calibri"/>
          <w:bCs/>
          <w:color w:val="000000"/>
        </w:rPr>
        <w:t>point</w:t>
      </w:r>
      <w:proofErr w:type="spellEnd"/>
      <w:r w:rsidR="007B287F" w:rsidRPr="00BC730A">
        <w:rPr>
          <w:rFonts w:ascii="Calibri" w:hAnsi="Calibri" w:cs="Calibri"/>
          <w:bCs/>
          <w:color w:val="000000"/>
        </w:rPr>
        <w:t xml:space="preserve"> of </w:t>
      </w:r>
      <w:proofErr w:type="spellStart"/>
      <w:r w:rsidRPr="00BC730A">
        <w:rPr>
          <w:rFonts w:ascii="Calibri" w:hAnsi="Calibri" w:cs="Calibri"/>
          <w:bCs/>
          <w:color w:val="000000"/>
        </w:rPr>
        <w:t>view</w:t>
      </w:r>
      <w:proofErr w:type="spellEnd"/>
      <w:r w:rsidRPr="00BC730A">
        <w:rPr>
          <w:rFonts w:ascii="Calibri" w:hAnsi="Calibri" w:cs="Calibri"/>
          <w:bCs/>
          <w:color w:val="000000"/>
        </w:rPr>
        <w:t xml:space="preserve"> </w:t>
      </w:r>
      <w:proofErr w:type="spellStart"/>
      <w:r w:rsidRPr="00BC730A">
        <w:rPr>
          <w:rFonts w:ascii="Calibri" w:hAnsi="Calibri" w:cs="Calibri"/>
          <w:bCs/>
          <w:color w:val="000000"/>
        </w:rPr>
        <w:t>and</w:t>
      </w:r>
      <w:proofErr w:type="spellEnd"/>
      <w:r w:rsidRPr="00BC730A">
        <w:rPr>
          <w:rFonts w:ascii="Calibri" w:hAnsi="Calibri" w:cs="Calibri"/>
          <w:bCs/>
          <w:color w:val="000000"/>
        </w:rPr>
        <w:t xml:space="preserve"> </w:t>
      </w:r>
      <w:proofErr w:type="spellStart"/>
      <w:r w:rsidRPr="00BC730A">
        <w:rPr>
          <w:rFonts w:ascii="Calibri" w:hAnsi="Calibri" w:cs="Calibri"/>
          <w:bCs/>
          <w:color w:val="000000"/>
        </w:rPr>
        <w:t>the</w:t>
      </w:r>
      <w:proofErr w:type="spellEnd"/>
      <w:r w:rsidRPr="00BC730A">
        <w:rPr>
          <w:rFonts w:ascii="Calibri" w:hAnsi="Calibri" w:cs="Calibri"/>
          <w:bCs/>
          <w:color w:val="000000"/>
        </w:rPr>
        <w:t xml:space="preserve"> </w:t>
      </w:r>
      <w:proofErr w:type="spellStart"/>
      <w:r w:rsidRPr="00BC730A">
        <w:rPr>
          <w:rFonts w:ascii="Calibri" w:hAnsi="Calibri" w:cs="Calibri"/>
          <w:bCs/>
          <w:color w:val="000000"/>
        </w:rPr>
        <w:t>salâmat</w:t>
      </w:r>
      <w:proofErr w:type="spellEnd"/>
      <w:r w:rsidRPr="00BC730A">
        <w:rPr>
          <w:rFonts w:ascii="Calibri" w:hAnsi="Calibri" w:cs="Calibri"/>
          <w:bCs/>
          <w:color w:val="000000"/>
        </w:rPr>
        <w:t xml:space="preserve"> of heart, weigh up your actions and thoughts on the scales of the muhkamât of the Qur'an and the balance of Sunnah as-</w:t>
      </w:r>
      <w:r w:rsidRPr="00BC730A">
        <w:rPr>
          <w:rFonts w:ascii="Calibri" w:hAnsi="Calibri" w:cs="Calibri"/>
          <w:bCs/>
          <w:color w:val="000000"/>
        </w:rPr>
        <w:lastRenderedPageBreak/>
        <w:t xml:space="preserve">Saniyyah. Always take the Qur'an and Sunnah as-Saniyyah as your guide. Say </w:t>
      </w:r>
      <w:r w:rsidR="00E74CE8" w:rsidRPr="00BC730A">
        <w:rPr>
          <w:rFonts w:ascii="Calibri" w:hAnsi="Calibri" w:cs="Calibri"/>
          <w:b/>
          <w:color w:val="FF0000"/>
          <w:sz w:val="28"/>
          <w:szCs w:val="28"/>
          <w:rtl/>
        </w:rPr>
        <w:t>اَعُوذُ بِاللّٰهِ مِنَ الشَّيْطَانِ الرَّجِيمِ</w:t>
      </w:r>
      <w:r w:rsidR="00E74CE8" w:rsidRPr="00BC730A">
        <w:rPr>
          <w:rStyle w:val="DipnotSabitleyicisi"/>
          <w:rFonts w:ascii="Calibri" w:hAnsi="Calibri" w:cs="Calibri"/>
          <w:bCs/>
          <w:color w:val="000000"/>
        </w:rPr>
        <w:footnoteReference w:id="1"/>
      </w:r>
      <w:r w:rsidR="00E74CE8" w:rsidRPr="00BC730A">
        <w:rPr>
          <w:rFonts w:ascii="Calibri" w:hAnsi="Calibri" w:cs="Calibri"/>
          <w:b/>
          <w:color w:val="FF0000"/>
          <w:sz w:val="28"/>
          <w:szCs w:val="28"/>
        </w:rPr>
        <w:t xml:space="preserve"> </w:t>
      </w:r>
      <w:r w:rsidR="00E74CE8" w:rsidRPr="00BC730A">
        <w:rPr>
          <w:rFonts w:ascii="Calibri" w:hAnsi="Calibri" w:cs="Calibri"/>
          <w:bCs/>
          <w:color w:val="000000"/>
        </w:rPr>
        <w:t>and take refuge with Janâb-i Haqq!</w:t>
      </w:r>
    </w:p>
    <w:p w14:paraId="44D3D6FE" w14:textId="77777777" w:rsidR="004B23BF" w:rsidRPr="00BC730A" w:rsidRDefault="004B23BF" w:rsidP="00E74CE8">
      <w:pPr>
        <w:spacing w:before="120" w:line="100" w:lineRule="atLeast"/>
        <w:jc w:val="right"/>
        <w:rPr>
          <w:rFonts w:ascii="Calibri" w:hAnsi="Calibri" w:cs="Calibri"/>
        </w:rPr>
      </w:pPr>
      <w:r w:rsidRPr="00BC730A">
        <w:rPr>
          <w:rFonts w:ascii="Calibri" w:hAnsi="Calibri" w:cs="Calibri"/>
          <w:color w:val="000000"/>
        </w:rPr>
        <w:t>The 13th Flash/13th Indication/3th Point</w:t>
      </w:r>
    </w:p>
    <w:p w14:paraId="0DEBAC50" w14:textId="77777777" w:rsidR="004B23BF" w:rsidRPr="00BC730A" w:rsidRDefault="004B23BF">
      <w:pPr>
        <w:spacing w:before="120" w:line="100" w:lineRule="atLeast"/>
        <w:jc w:val="center"/>
        <w:rPr>
          <w:rFonts w:ascii="Calibri" w:hAnsi="Calibri" w:cs="Calibri"/>
        </w:rPr>
      </w:pPr>
    </w:p>
    <w:sectPr w:rsidR="004B23BF" w:rsidRPr="00BC730A">
      <w:pgSz w:w="12240" w:h="15840"/>
      <w:pgMar w:top="1440" w:right="1800" w:bottom="1440" w:left="1800" w:header="720" w:footer="720" w:gutter="0"/>
      <w:cols w:space="720"/>
      <w:docGrid w:linePitch="100" w:charSpace="385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EFBDB" w14:textId="77777777" w:rsidR="00B25D8B" w:rsidRDefault="00B25D8B">
      <w:r>
        <w:separator/>
      </w:r>
    </w:p>
  </w:endnote>
  <w:endnote w:type="continuationSeparator" w:id="0">
    <w:p w14:paraId="0A4F48C8" w14:textId="77777777" w:rsidR="00B25D8B" w:rsidRDefault="00B25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A2"/>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08460" w14:textId="77777777" w:rsidR="00B25D8B" w:rsidRDefault="00B25D8B">
      <w:r>
        <w:separator/>
      </w:r>
    </w:p>
  </w:footnote>
  <w:footnote w:type="continuationSeparator" w:id="0">
    <w:p w14:paraId="0D1B9AB4" w14:textId="77777777" w:rsidR="00B25D8B" w:rsidRDefault="00B25D8B">
      <w:r>
        <w:continuationSeparator/>
      </w:r>
    </w:p>
  </w:footnote>
  <w:footnote w:id="1">
    <w:p w14:paraId="08244051" w14:textId="77777777" w:rsidR="00E74CE8" w:rsidRPr="00620C81" w:rsidRDefault="00E74CE8" w:rsidP="00E74CE8">
      <w:pPr>
        <w:spacing w:before="120"/>
        <w:jc w:val="both"/>
        <w:rPr>
          <w:rFonts w:cs="Calibri"/>
        </w:rPr>
      </w:pPr>
      <w:r w:rsidRPr="00620C81">
        <w:rPr>
          <w:rStyle w:val="DipnotKarakterleri"/>
          <w:rFonts w:cs="Calibri"/>
        </w:rPr>
        <w:footnoteRef/>
      </w:r>
      <w:r w:rsidRPr="00620C81">
        <w:rPr>
          <w:rFonts w:cs="Calibri"/>
          <w:color w:val="000000"/>
        </w:rPr>
        <w:t>(I take refuge with Allah from shaytan the accursed.)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M2NTC0NDU2NbE0tbRU0lEKTi0uzszPAykwrAUAXpT+6SwAAAA="/>
  </w:docVars>
  <w:rsids>
    <w:rsidRoot w:val="00471CC1"/>
    <w:rsid w:val="00295551"/>
    <w:rsid w:val="00313C0D"/>
    <w:rsid w:val="00471CC1"/>
    <w:rsid w:val="004B23BF"/>
    <w:rsid w:val="00744314"/>
    <w:rsid w:val="00770D86"/>
    <w:rsid w:val="007B287F"/>
    <w:rsid w:val="00B25D8B"/>
    <w:rsid w:val="00B972B4"/>
    <w:rsid w:val="00BC730A"/>
    <w:rsid w:val="00E74CE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35D684E"/>
  <w15:chartTrackingRefBased/>
  <w15:docId w15:val="{DDB22ABF-BD60-47EF-AF32-A439A6B69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Liberation Serif" w:eastAsia="SimSun" w:hAnsi="Liberation Serif" w:cs="Arial"/>
      <w:kern w:val="2"/>
      <w:sz w:val="24"/>
      <w:szCs w:val="24"/>
      <w:lang w:eastAsia="zh-CN" w:bidi="hi-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DipnotKarakterleri">
    <w:name w:val="Dipnot Karakterleri"/>
    <w:qFormat/>
    <w:rPr>
      <w:vertAlign w:val="superscript"/>
    </w:rPr>
  </w:style>
  <w:style w:type="character" w:customStyle="1" w:styleId="FootnoteCharacters">
    <w:name w:val="Footnote Characters"/>
  </w:style>
  <w:style w:type="character" w:customStyle="1" w:styleId="SonnotKarakterleri">
    <w:name w:val="Sonnot Karakterleri"/>
    <w:rPr>
      <w:vertAlign w:val="superscript"/>
    </w:rPr>
  </w:style>
  <w:style w:type="character" w:customStyle="1" w:styleId="EndnoteCharacters">
    <w:name w:val="Endnote Characters"/>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pPr>
      <w:suppressLineNumbers/>
      <w:spacing w:before="120" w:after="120"/>
    </w:pPr>
    <w:rPr>
      <w:i/>
      <w:iCs/>
    </w:rPr>
  </w:style>
  <w:style w:type="paragraph" w:customStyle="1" w:styleId="Dizin">
    <w:name w:val="Dizin"/>
    <w:basedOn w:val="Normal"/>
    <w:pPr>
      <w:suppressLineNumbers/>
    </w:pPr>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Caption0">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FootnoteText">
    <w:name w:val="footnote text"/>
    <w:basedOn w:val="Normal"/>
    <w:pPr>
      <w:suppressLineNumbers/>
      <w:ind w:left="339" w:hanging="339"/>
    </w:pPr>
    <w:rPr>
      <w:sz w:val="20"/>
      <w:szCs w:val="20"/>
    </w:rPr>
  </w:style>
  <w:style w:type="character" w:customStyle="1" w:styleId="DipnotSabitleyicisi">
    <w:name w:val="Dipnot Sabitleyicisi"/>
    <w:uiPriority w:val="99"/>
    <w:rsid w:val="00E74CE8"/>
    <w:rPr>
      <w:vertAlign w:val="superscript"/>
    </w:rPr>
  </w:style>
  <w:style w:type="character" w:styleId="Hyperlink">
    <w:name w:val="Hyperlink"/>
    <w:basedOn w:val="DefaultParagraphFont"/>
    <w:uiPriority w:val="99"/>
    <w:unhideWhenUsed/>
    <w:rsid w:val="00BC730A"/>
    <w:rPr>
      <w:color w:val="0563C1" w:themeColor="hyperlink"/>
      <w:u w:val="single"/>
    </w:rPr>
  </w:style>
  <w:style w:type="character" w:styleId="UnresolvedMention">
    <w:name w:val="Unresolved Mention"/>
    <w:basedOn w:val="DefaultParagraphFont"/>
    <w:uiPriority w:val="99"/>
    <w:semiHidden/>
    <w:unhideWhenUsed/>
    <w:rsid w:val="00BC7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A/AKHIRAH.php" TargetMode="External"/><Relationship Id="rId3" Type="http://schemas.openxmlformats.org/officeDocument/2006/relationships/webSettings" Target="webSettings.xml"/><Relationship Id="rId7" Type="http://schemas.openxmlformats.org/officeDocument/2006/relationships/hyperlink" Target="https://risaleinur.online/english/_dictionary/F/FITNAH.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isaleinur.online/english/_dictionary/M/MANAWI.ph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zulal durukan</dc:creator>
  <cp:keywords/>
  <cp:lastModifiedBy>zulal durukan</cp:lastModifiedBy>
  <cp:revision>2</cp:revision>
  <cp:lastPrinted>1995-11-21T15:41:00Z</cp:lastPrinted>
  <dcterms:created xsi:type="dcterms:W3CDTF">2026-09-21T12:48:00Z</dcterms:created>
  <dcterms:modified xsi:type="dcterms:W3CDTF">2026-09-21T12:48:00Z</dcterms:modified>
</cp:coreProperties>
</file>