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5DB3" w14:textId="77777777" w:rsidR="00A85641" w:rsidRPr="00117C0A" w:rsidRDefault="001E7720" w:rsidP="0072310F">
      <w:pPr>
        <w:spacing w:before="120" w:after="0" w:line="240" w:lineRule="auto"/>
        <w:jc w:val="center"/>
        <w:rPr>
          <w:rFonts w:ascii="Barla © 001 Liva Nur" w:hAnsi="Barla © 001 Liva Nur" w:cs="Calibri"/>
          <w:sz w:val="56"/>
          <w:szCs w:val="56"/>
          <w:lang w:val="en-GB"/>
        </w:rPr>
      </w:pPr>
      <w:r w:rsidRPr="00117C0A">
        <w:rPr>
          <w:rFonts w:ascii="Barla © 001 Liva Nur" w:hAnsi="Barla © 001 Liva Nur" w:cs="Calibri"/>
          <w:sz w:val="56"/>
          <w:szCs w:val="56"/>
          <w:lang w:val="en-GB"/>
        </w:rPr>
        <w:t>The Fourth Flash</w:t>
      </w:r>
    </w:p>
    <w:p w14:paraId="66E76694" w14:textId="00D0D01D" w:rsidR="001E7720" w:rsidRPr="00117C0A" w:rsidRDefault="00447BD2"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The name “</w:t>
      </w:r>
      <w:r w:rsidR="001E7720" w:rsidRPr="00117C0A">
        <w:rPr>
          <w:rFonts w:ascii="Calibri" w:hAnsi="Calibri" w:cs="Calibri"/>
          <w:b/>
          <w:bCs/>
          <w:i/>
          <w:iCs/>
          <w:sz w:val="24"/>
          <w:szCs w:val="24"/>
          <w:lang w:val="en-GB"/>
        </w:rPr>
        <w:t xml:space="preserve">The Highway of the </w:t>
      </w:r>
      <w:r w:rsidR="00DC7F7B" w:rsidRPr="00117C0A">
        <w:rPr>
          <w:rFonts w:ascii="Calibri" w:hAnsi="Calibri" w:cs="Calibri"/>
          <w:b/>
          <w:bCs/>
          <w:i/>
          <w:iCs/>
          <w:sz w:val="24"/>
          <w:szCs w:val="24"/>
          <w:lang w:val="en-GB"/>
        </w:rPr>
        <w:t>Sunnah</w:t>
      </w:r>
      <w:r w:rsidRPr="00117C0A">
        <w:rPr>
          <w:rFonts w:ascii="Calibri" w:hAnsi="Calibri" w:cs="Calibri"/>
          <w:b/>
          <w:bCs/>
          <w:i/>
          <w:iCs/>
          <w:sz w:val="24"/>
          <w:szCs w:val="24"/>
          <w:lang w:val="en-GB"/>
        </w:rPr>
        <w:t>”</w:t>
      </w:r>
      <w:r w:rsidR="001E7720" w:rsidRPr="00117C0A">
        <w:rPr>
          <w:rFonts w:ascii="Calibri" w:hAnsi="Calibri" w:cs="Calibri"/>
          <w:sz w:val="24"/>
          <w:szCs w:val="24"/>
          <w:lang w:val="en-GB"/>
        </w:rPr>
        <w:t xml:space="preserve"> </w:t>
      </w:r>
      <w:r w:rsidR="00DC7F7B" w:rsidRPr="00117C0A">
        <w:rPr>
          <w:rFonts w:ascii="Calibri" w:hAnsi="Calibri" w:cs="Calibri"/>
          <w:sz w:val="24"/>
          <w:szCs w:val="24"/>
          <w:lang w:val="en-GB"/>
        </w:rPr>
        <w:t>is</w:t>
      </w:r>
      <w:r w:rsidR="001E7720" w:rsidRPr="00117C0A">
        <w:rPr>
          <w:rFonts w:ascii="Calibri" w:hAnsi="Calibri" w:cs="Calibri"/>
          <w:sz w:val="24"/>
          <w:szCs w:val="24"/>
          <w:lang w:val="en-GB"/>
        </w:rPr>
        <w:t xml:space="preserve"> </w:t>
      </w:r>
      <w:r w:rsidR="00260FD7">
        <w:rPr>
          <w:rFonts w:ascii="Calibri" w:hAnsi="Calibri" w:cs="Calibri"/>
          <w:sz w:val="24"/>
          <w:szCs w:val="24"/>
          <w:lang w:val="en-GB"/>
        </w:rPr>
        <w:t>found</w:t>
      </w:r>
      <w:r w:rsidR="001E7720" w:rsidRPr="00117C0A">
        <w:rPr>
          <w:rFonts w:ascii="Calibri" w:hAnsi="Calibri" w:cs="Calibri"/>
          <w:sz w:val="24"/>
          <w:szCs w:val="24"/>
          <w:lang w:val="en-GB"/>
        </w:rPr>
        <w:t xml:space="preserve"> </w:t>
      </w:r>
      <w:r w:rsidR="00DC7F7B" w:rsidRPr="00117C0A">
        <w:rPr>
          <w:rFonts w:ascii="Calibri" w:hAnsi="Calibri" w:cs="Calibri"/>
          <w:sz w:val="24"/>
          <w:szCs w:val="24"/>
          <w:lang w:val="en-GB"/>
        </w:rPr>
        <w:t>worthy of</w:t>
      </w:r>
      <w:r w:rsidR="001E7720" w:rsidRPr="00117C0A">
        <w:rPr>
          <w:rFonts w:ascii="Calibri" w:hAnsi="Calibri" w:cs="Calibri"/>
          <w:sz w:val="24"/>
          <w:szCs w:val="24"/>
          <w:lang w:val="en-GB"/>
        </w:rPr>
        <w:t xml:space="preserve"> this </w:t>
      </w:r>
      <w:proofErr w:type="spellStart"/>
      <w:r w:rsidR="00DC7F7B" w:rsidRPr="00117C0A">
        <w:rPr>
          <w:rFonts w:ascii="Calibri" w:hAnsi="Calibri" w:cs="Calibri"/>
          <w:sz w:val="24"/>
          <w:szCs w:val="24"/>
          <w:lang w:val="en-GB"/>
        </w:rPr>
        <w:t>risale</w:t>
      </w:r>
      <w:proofErr w:type="spellEnd"/>
      <w:r w:rsidR="001E7720" w:rsidRPr="00117C0A">
        <w:rPr>
          <w:rFonts w:ascii="Calibri" w:hAnsi="Calibri" w:cs="Calibri"/>
          <w:sz w:val="24"/>
          <w:szCs w:val="24"/>
          <w:lang w:val="en-GB"/>
        </w:rPr>
        <w:t>.</w:t>
      </w:r>
    </w:p>
    <w:p w14:paraId="565731B4" w14:textId="77777777" w:rsidR="00745BE2" w:rsidRPr="00117C0A" w:rsidRDefault="007E74BE"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[Although the matter of Imamate</w:t>
      </w:r>
      <w:r w:rsidRPr="00117C0A">
        <w:rPr>
          <w:rStyle w:val="FootnoteReference"/>
          <w:rFonts w:ascii="Calibri" w:hAnsi="Calibri" w:cs="Calibri"/>
          <w:sz w:val="24"/>
          <w:szCs w:val="24"/>
          <w:lang w:val="en-GB"/>
        </w:rPr>
        <w:footnoteReference w:id="1"/>
      </w:r>
      <w:r w:rsidR="001E7720" w:rsidRPr="00117C0A">
        <w:rPr>
          <w:rFonts w:ascii="Calibri" w:hAnsi="Calibri" w:cs="Calibri"/>
          <w:sz w:val="24"/>
          <w:szCs w:val="24"/>
          <w:lang w:val="en-GB"/>
        </w:rPr>
        <w:t xml:space="preserve"> is a </w:t>
      </w:r>
      <w:r w:rsidRPr="00117C0A">
        <w:rPr>
          <w:rFonts w:ascii="Calibri" w:hAnsi="Calibri" w:cs="Calibri"/>
          <w:sz w:val="24"/>
          <w:szCs w:val="24"/>
          <w:lang w:val="en-GB"/>
        </w:rPr>
        <w:t xml:space="preserve">secondary </w:t>
      </w:r>
      <w:r w:rsidR="001E7720" w:rsidRPr="00117C0A">
        <w:rPr>
          <w:rFonts w:ascii="Calibri" w:hAnsi="Calibri" w:cs="Calibri"/>
          <w:sz w:val="24"/>
          <w:szCs w:val="24"/>
          <w:lang w:val="en-GB"/>
        </w:rPr>
        <w:t>matter</w:t>
      </w:r>
      <w:r w:rsidRPr="00117C0A">
        <w:rPr>
          <w:rFonts w:ascii="Calibri" w:hAnsi="Calibri" w:cs="Calibri"/>
          <w:sz w:val="24"/>
          <w:szCs w:val="24"/>
          <w:lang w:val="en-GB"/>
        </w:rPr>
        <w:t>, it is</w:t>
      </w:r>
      <w:r w:rsidR="009B519B" w:rsidRPr="00117C0A">
        <w:rPr>
          <w:rFonts w:ascii="Calibri" w:hAnsi="Calibri" w:cs="Calibri"/>
          <w:sz w:val="24"/>
          <w:szCs w:val="24"/>
          <w:lang w:val="en-GB"/>
        </w:rPr>
        <w:t>,</w:t>
      </w:r>
      <w:r w:rsidRPr="00117C0A">
        <w:rPr>
          <w:rFonts w:ascii="Calibri" w:hAnsi="Calibri" w:cs="Calibri"/>
          <w:sz w:val="24"/>
          <w:szCs w:val="24"/>
          <w:lang w:val="en-GB"/>
        </w:rPr>
        <w:t xml:space="preserve"> in part</w:t>
      </w:r>
      <w:r w:rsidR="009B519B" w:rsidRPr="00117C0A">
        <w:rPr>
          <w:rFonts w:ascii="Calibri" w:hAnsi="Calibri" w:cs="Calibri"/>
          <w:sz w:val="24"/>
          <w:szCs w:val="24"/>
          <w:lang w:val="en-GB"/>
        </w:rPr>
        <w:t>,</w:t>
      </w:r>
      <w:r w:rsidRPr="00117C0A">
        <w:rPr>
          <w:rFonts w:ascii="Calibri" w:hAnsi="Calibri" w:cs="Calibri"/>
          <w:sz w:val="24"/>
          <w:szCs w:val="24"/>
          <w:lang w:val="en-GB"/>
        </w:rPr>
        <w:t xml:space="preserve"> discussed here regarding its </w:t>
      </w:r>
      <w:r w:rsidR="009B519B" w:rsidRPr="00117C0A">
        <w:rPr>
          <w:rFonts w:ascii="Calibri" w:hAnsi="Calibri" w:cs="Calibri"/>
          <w:sz w:val="24"/>
          <w:szCs w:val="24"/>
          <w:lang w:val="en-GB"/>
        </w:rPr>
        <w:t>connection</w:t>
      </w:r>
      <w:r w:rsidRPr="00117C0A">
        <w:rPr>
          <w:rFonts w:ascii="Calibri" w:hAnsi="Calibri" w:cs="Calibri"/>
          <w:sz w:val="24"/>
          <w:szCs w:val="24"/>
          <w:lang w:val="en-GB"/>
        </w:rPr>
        <w:t xml:space="preserve"> to our fundamental service to the Qur'an and </w:t>
      </w:r>
      <w:proofErr w:type="spellStart"/>
      <w:r w:rsidRPr="00117C0A">
        <w:rPr>
          <w:rFonts w:ascii="Calibri" w:hAnsi="Calibri" w:cs="Calibri"/>
          <w:sz w:val="24"/>
          <w:szCs w:val="24"/>
          <w:lang w:val="en-GB"/>
        </w:rPr>
        <w:t>îmân</w:t>
      </w:r>
      <w:proofErr w:type="spellEnd"/>
      <w:r w:rsidR="001E7720" w:rsidRPr="00117C0A">
        <w:rPr>
          <w:rFonts w:ascii="Calibri" w:hAnsi="Calibri" w:cs="Calibri"/>
          <w:sz w:val="24"/>
          <w:szCs w:val="24"/>
          <w:lang w:val="en-GB"/>
        </w:rPr>
        <w:t>, since</w:t>
      </w:r>
      <w:r w:rsidR="00EA71B3" w:rsidRPr="00117C0A">
        <w:rPr>
          <w:rFonts w:ascii="Calibri" w:hAnsi="Calibri" w:cs="Calibri"/>
          <w:sz w:val="24"/>
          <w:szCs w:val="24"/>
          <w:lang w:val="en-GB"/>
        </w:rPr>
        <w:t xml:space="preserve"> it </w:t>
      </w:r>
      <w:r w:rsidR="009B519B" w:rsidRPr="00117C0A">
        <w:rPr>
          <w:rFonts w:ascii="Calibri" w:hAnsi="Calibri" w:cs="Calibri"/>
          <w:sz w:val="24"/>
          <w:szCs w:val="24"/>
          <w:lang w:val="en-GB"/>
        </w:rPr>
        <w:t xml:space="preserve">has </w:t>
      </w:r>
      <w:r w:rsidRPr="00117C0A">
        <w:rPr>
          <w:rFonts w:ascii="Calibri" w:hAnsi="Calibri" w:cs="Calibri"/>
          <w:sz w:val="24"/>
          <w:szCs w:val="24"/>
          <w:lang w:val="en-GB"/>
        </w:rPr>
        <w:t xml:space="preserve">entered among the matters of </w:t>
      </w:r>
      <w:proofErr w:type="spellStart"/>
      <w:r w:rsidRPr="00117C0A">
        <w:rPr>
          <w:rFonts w:ascii="Calibri" w:hAnsi="Calibri" w:cs="Calibri"/>
          <w:sz w:val="24"/>
          <w:szCs w:val="24"/>
          <w:lang w:val="en-GB"/>
        </w:rPr>
        <w:t>îmân</w:t>
      </w:r>
      <w:proofErr w:type="spellEnd"/>
      <w:r w:rsidR="001E7720" w:rsidRPr="00117C0A">
        <w:rPr>
          <w:rFonts w:ascii="Calibri" w:hAnsi="Calibri" w:cs="Calibri"/>
          <w:sz w:val="24"/>
          <w:szCs w:val="24"/>
          <w:lang w:val="en-GB"/>
        </w:rPr>
        <w:t xml:space="preserve"> </w:t>
      </w:r>
      <w:r w:rsidRPr="00117C0A">
        <w:rPr>
          <w:rFonts w:ascii="Calibri" w:hAnsi="Calibri" w:cs="Calibri"/>
          <w:sz w:val="24"/>
          <w:szCs w:val="24"/>
          <w:lang w:val="en-GB"/>
        </w:rPr>
        <w:t>and became</w:t>
      </w:r>
      <w:r w:rsidR="001E7720" w:rsidRPr="00117C0A">
        <w:rPr>
          <w:rFonts w:ascii="Calibri" w:hAnsi="Calibri" w:cs="Calibri"/>
          <w:sz w:val="24"/>
          <w:szCs w:val="24"/>
          <w:lang w:val="en-GB"/>
        </w:rPr>
        <w:t xml:space="preserve"> a subject </w:t>
      </w:r>
      <w:r w:rsidRPr="00117C0A">
        <w:rPr>
          <w:rFonts w:ascii="Calibri" w:hAnsi="Calibri" w:cs="Calibri"/>
          <w:sz w:val="24"/>
          <w:szCs w:val="24"/>
          <w:lang w:val="en-GB"/>
        </w:rPr>
        <w:t xml:space="preserve">of discussion </w:t>
      </w:r>
      <w:r w:rsidR="001E7720" w:rsidRPr="00117C0A">
        <w:rPr>
          <w:rFonts w:ascii="Calibri" w:hAnsi="Calibri" w:cs="Calibri"/>
          <w:sz w:val="24"/>
          <w:szCs w:val="24"/>
          <w:lang w:val="en-GB"/>
        </w:rPr>
        <w:t xml:space="preserve">in </w:t>
      </w:r>
      <w:r w:rsidRPr="00117C0A">
        <w:rPr>
          <w:rFonts w:ascii="Calibri" w:hAnsi="Calibri" w:cs="Calibri"/>
          <w:sz w:val="24"/>
          <w:szCs w:val="24"/>
          <w:lang w:val="en-GB"/>
        </w:rPr>
        <w:t>Ilm al-</w:t>
      </w:r>
      <w:proofErr w:type="spellStart"/>
      <w:r w:rsidR="001E7720" w:rsidRPr="00117C0A">
        <w:rPr>
          <w:rFonts w:ascii="Calibri" w:hAnsi="Calibri" w:cs="Calibri"/>
          <w:sz w:val="24"/>
          <w:szCs w:val="24"/>
          <w:lang w:val="en-GB"/>
        </w:rPr>
        <w:t>kalâm</w:t>
      </w:r>
      <w:proofErr w:type="spellEnd"/>
      <w:r w:rsidR="001E7720" w:rsidRPr="00117C0A">
        <w:rPr>
          <w:rFonts w:ascii="Calibri" w:hAnsi="Calibri" w:cs="Calibri"/>
          <w:sz w:val="24"/>
          <w:szCs w:val="24"/>
          <w:lang w:val="en-GB"/>
        </w:rPr>
        <w:t xml:space="preserve"> and </w:t>
      </w:r>
      <w:proofErr w:type="spellStart"/>
      <w:r w:rsidRPr="00117C0A">
        <w:rPr>
          <w:rFonts w:ascii="Calibri" w:hAnsi="Calibri" w:cs="Calibri"/>
          <w:sz w:val="24"/>
          <w:szCs w:val="24"/>
          <w:lang w:val="en-GB"/>
        </w:rPr>
        <w:t>Usul</w:t>
      </w:r>
      <w:proofErr w:type="spellEnd"/>
      <w:r w:rsidRPr="00117C0A">
        <w:rPr>
          <w:rFonts w:ascii="Calibri" w:hAnsi="Calibri" w:cs="Calibri"/>
          <w:sz w:val="24"/>
          <w:szCs w:val="24"/>
          <w:lang w:val="en-GB"/>
        </w:rPr>
        <w:t xml:space="preserve"> ad-</w:t>
      </w:r>
      <w:proofErr w:type="spellStart"/>
      <w:r w:rsidRPr="00117C0A">
        <w:rPr>
          <w:rFonts w:ascii="Calibri" w:hAnsi="Calibri" w:cs="Calibri"/>
          <w:sz w:val="24"/>
          <w:szCs w:val="24"/>
          <w:lang w:val="en-GB"/>
        </w:rPr>
        <w:t>d</w:t>
      </w:r>
      <w:r w:rsidR="00117C0A">
        <w:rPr>
          <w:rFonts w:ascii="Calibri" w:hAnsi="Calibri" w:cs="Calibri"/>
          <w:sz w:val="24"/>
          <w:szCs w:val="24"/>
          <w:lang w:val="en-GB"/>
        </w:rPr>
        <w:t>î</w:t>
      </w:r>
      <w:r w:rsidRPr="00117C0A">
        <w:rPr>
          <w:rFonts w:ascii="Calibri" w:hAnsi="Calibri" w:cs="Calibri"/>
          <w:sz w:val="24"/>
          <w:szCs w:val="24"/>
          <w:lang w:val="en-GB"/>
        </w:rPr>
        <w:t>n</w:t>
      </w:r>
      <w:proofErr w:type="spellEnd"/>
      <w:r w:rsidR="0008766F" w:rsidRPr="00117C0A">
        <w:rPr>
          <w:rFonts w:ascii="Calibri" w:hAnsi="Calibri" w:cs="Calibri"/>
          <w:sz w:val="24"/>
          <w:szCs w:val="24"/>
          <w:lang w:val="en-GB"/>
        </w:rPr>
        <w:t xml:space="preserve"> because it has been given excessive importance</w:t>
      </w:r>
      <w:r w:rsidR="00C4483C" w:rsidRPr="00117C0A">
        <w:rPr>
          <w:rFonts w:ascii="Calibri" w:hAnsi="Calibri" w:cs="Calibri"/>
          <w:sz w:val="24"/>
          <w:szCs w:val="24"/>
          <w:lang w:val="en-GB"/>
        </w:rPr>
        <w:t>.</w:t>
      </w:r>
      <w:r w:rsidR="00117C0A" w:rsidRPr="00117C0A">
        <w:rPr>
          <w:rFonts w:ascii="Calibri" w:hAnsi="Calibri" w:cs="Calibri"/>
          <w:sz w:val="24"/>
          <w:szCs w:val="24"/>
          <w:lang w:val="en-GB"/>
        </w:rPr>
        <w:t>]</w:t>
      </w:r>
    </w:p>
    <w:p w14:paraId="6A1A9C7B" w14:textId="77777777" w:rsidR="0008766F" w:rsidRPr="00117C0A" w:rsidRDefault="0008766F" w:rsidP="0072310F">
      <w:pPr>
        <w:spacing w:before="120" w:after="0" w:line="240" w:lineRule="auto"/>
        <w:jc w:val="center"/>
        <w:rPr>
          <w:rFonts w:ascii="Calibri" w:hAnsi="Calibri" w:cs="Calibri"/>
          <w:color w:val="FF0000"/>
          <w:sz w:val="28"/>
          <w:szCs w:val="28"/>
          <w:lang w:val="en-GB"/>
        </w:rPr>
      </w:pPr>
      <w:r w:rsidRPr="00117C0A">
        <w:rPr>
          <w:rFonts w:ascii="Calibri" w:hAnsi="Calibri" w:cs="Calibri"/>
          <w:color w:val="FF0000"/>
          <w:sz w:val="28"/>
          <w:szCs w:val="28"/>
          <w:rtl/>
          <w:lang w:val="en-GB"/>
        </w:rPr>
        <w:t>بِسْمِ اللّٰهِ الرَّحْمٰنِ الرَّحِيمِ</w:t>
      </w:r>
    </w:p>
    <w:p w14:paraId="19F20F93" w14:textId="77777777" w:rsidR="0008766F" w:rsidRPr="00117C0A" w:rsidRDefault="0008766F" w:rsidP="0072310F">
      <w:pPr>
        <w:spacing w:before="120" w:after="0" w:line="240" w:lineRule="auto"/>
        <w:jc w:val="center"/>
        <w:rPr>
          <w:rFonts w:ascii="Calibri" w:hAnsi="Calibri" w:cs="Calibri"/>
          <w:color w:val="FF0000"/>
          <w:sz w:val="28"/>
          <w:szCs w:val="28"/>
          <w:lang w:val="en-GB"/>
        </w:rPr>
      </w:pPr>
      <w:r w:rsidRPr="00117C0A">
        <w:rPr>
          <w:rFonts w:ascii="Calibri" w:hAnsi="Calibri" w:cs="Calibri"/>
          <w:color w:val="FF0000"/>
          <w:sz w:val="28"/>
          <w:szCs w:val="28"/>
          <w:rtl/>
          <w:lang w:val="en-GB"/>
        </w:rPr>
        <w:t>لَقَدْ جَاءَكُمْ رَسُولٌ مِنْ اَنْفُسِكُمْ عَزِيزٌ عَلَيْهِ مَا عَنِتُّمْ حَرِيصٌ عَلَيْكُمْ بِالْمُؤْمِنِينَ رَؤُفٌ رَحِيمٌ ٭ فَاِنْ تَوَلَّوْا فَقُلْ حَسْبِىَ اللّٰهُ لاَ اِلهَ اِلاَّ هُوَ عَلَيْهِ تَوَكَّلْتُ وَهُوَ رَبُّ الْعَرْشِ الْعَظِيمِ ٭ قُلْ لاَ اَسْئَلُكُمْ عَلَيْهِ اَجْرًا اِلاَّ الْمَوَدَّةَ فِى الْقُرْبَى</w:t>
      </w:r>
      <w:r w:rsidRPr="00117C0A">
        <w:rPr>
          <w:rStyle w:val="FootnoteReference"/>
          <w:rFonts w:ascii="Calibri" w:hAnsi="Calibri" w:cs="Calibri"/>
          <w:color w:val="FF0000"/>
          <w:sz w:val="28"/>
          <w:szCs w:val="28"/>
          <w:rtl/>
          <w:lang w:val="en-GB"/>
        </w:rPr>
        <w:footnoteReference w:id="2"/>
      </w:r>
    </w:p>
    <w:p w14:paraId="764C3BA9" w14:textId="77777777" w:rsidR="008C089B" w:rsidRPr="00117C0A" w:rsidRDefault="008C089B"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With </w:t>
      </w:r>
      <w:r w:rsidRPr="00117C0A">
        <w:rPr>
          <w:rFonts w:ascii="Calibri" w:hAnsi="Calibri" w:cs="Calibri"/>
          <w:b/>
          <w:bCs/>
          <w:i/>
          <w:iCs/>
          <w:sz w:val="24"/>
          <w:szCs w:val="24"/>
          <w:lang w:val="en-GB"/>
        </w:rPr>
        <w:t>Two Stations</w:t>
      </w:r>
      <w:r w:rsidRPr="00117C0A">
        <w:rPr>
          <w:rFonts w:ascii="Calibri" w:hAnsi="Calibri" w:cs="Calibri"/>
          <w:sz w:val="24"/>
          <w:szCs w:val="24"/>
          <w:lang w:val="en-GB"/>
        </w:rPr>
        <w:t xml:space="preserve">, we shall point out one or two of the many sublime </w:t>
      </w:r>
      <w:proofErr w:type="spellStart"/>
      <w:r w:rsidRPr="00117C0A">
        <w:rPr>
          <w:rFonts w:ascii="Calibri" w:hAnsi="Calibri" w:cs="Calibri"/>
          <w:sz w:val="24"/>
          <w:szCs w:val="24"/>
          <w:lang w:val="en-GB"/>
        </w:rPr>
        <w:t>haqiqahs</w:t>
      </w:r>
      <w:proofErr w:type="spellEnd"/>
      <w:r w:rsidRPr="00117C0A">
        <w:rPr>
          <w:rFonts w:ascii="Calibri" w:hAnsi="Calibri" w:cs="Calibri"/>
          <w:sz w:val="24"/>
          <w:szCs w:val="24"/>
          <w:lang w:val="en-GB"/>
        </w:rPr>
        <w:t xml:space="preserve"> of these sublime </w:t>
      </w:r>
      <w:proofErr w:type="spellStart"/>
      <w:r w:rsidRPr="00117C0A">
        <w:rPr>
          <w:rFonts w:ascii="Calibri" w:hAnsi="Calibri" w:cs="Calibri"/>
          <w:sz w:val="24"/>
          <w:szCs w:val="24"/>
          <w:lang w:val="en-GB"/>
        </w:rPr>
        <w:t>âyahs</w:t>
      </w:r>
      <w:proofErr w:type="spellEnd"/>
      <w:r w:rsidRPr="00117C0A">
        <w:rPr>
          <w:rFonts w:ascii="Calibri" w:hAnsi="Calibri" w:cs="Calibri"/>
          <w:sz w:val="24"/>
          <w:szCs w:val="24"/>
          <w:lang w:val="en-GB"/>
        </w:rPr>
        <w:t>.</w:t>
      </w:r>
    </w:p>
    <w:p w14:paraId="6599CA9D" w14:textId="77777777" w:rsidR="00D466D7" w:rsidRPr="00117C0A" w:rsidRDefault="00D466D7" w:rsidP="0072310F">
      <w:pPr>
        <w:spacing w:before="120" w:after="0" w:line="240" w:lineRule="auto"/>
        <w:jc w:val="center"/>
        <w:rPr>
          <w:rFonts w:ascii="Calibri" w:hAnsi="Calibri" w:cs="Calibri"/>
          <w:b/>
          <w:bCs/>
          <w:sz w:val="24"/>
          <w:szCs w:val="24"/>
          <w:lang w:val="en-GB"/>
        </w:rPr>
      </w:pPr>
      <w:r w:rsidRPr="00117C0A">
        <w:rPr>
          <w:rFonts w:ascii="Calibri" w:hAnsi="Calibri" w:cs="Calibri"/>
          <w:b/>
          <w:bCs/>
          <w:sz w:val="24"/>
          <w:szCs w:val="24"/>
          <w:lang w:val="en-GB"/>
        </w:rPr>
        <w:t>The First Station</w:t>
      </w:r>
    </w:p>
    <w:p w14:paraId="57FECB91" w14:textId="77777777" w:rsidR="00D466D7" w:rsidRPr="00117C0A" w:rsidRDefault="00D466D7"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It consists of </w:t>
      </w:r>
      <w:r w:rsidR="009B03C4" w:rsidRPr="00117C0A">
        <w:rPr>
          <w:rFonts w:ascii="Calibri" w:hAnsi="Calibri" w:cs="Calibri"/>
          <w:sz w:val="24"/>
          <w:szCs w:val="24"/>
          <w:lang w:val="en-GB"/>
        </w:rPr>
        <w:t>F</w:t>
      </w:r>
      <w:r w:rsidRPr="00117C0A">
        <w:rPr>
          <w:rFonts w:ascii="Calibri" w:hAnsi="Calibri" w:cs="Calibri"/>
          <w:sz w:val="24"/>
          <w:szCs w:val="24"/>
          <w:lang w:val="en-GB"/>
        </w:rPr>
        <w:t>our Subtle Points.</w:t>
      </w:r>
    </w:p>
    <w:p w14:paraId="64D44E0B" w14:textId="77777777" w:rsidR="00260456" w:rsidRPr="00117C0A" w:rsidRDefault="009B519B"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First Subtle Point:</w:t>
      </w:r>
      <w:r w:rsidRPr="00117C0A">
        <w:rPr>
          <w:rFonts w:ascii="Calibri" w:hAnsi="Calibri" w:cs="Calibri"/>
          <w:sz w:val="24"/>
          <w:szCs w:val="24"/>
          <w:lang w:val="en-GB"/>
        </w:rPr>
        <w:t xml:space="preserve"> The </w:t>
      </w:r>
      <w:proofErr w:type="spellStart"/>
      <w:r w:rsidRPr="00117C0A">
        <w:rPr>
          <w:rFonts w:ascii="Calibri" w:hAnsi="Calibri" w:cs="Calibri"/>
          <w:sz w:val="24"/>
          <w:szCs w:val="24"/>
          <w:lang w:val="en-GB"/>
        </w:rPr>
        <w:t>âyah</w:t>
      </w:r>
      <w:proofErr w:type="spellEnd"/>
      <w:r w:rsidRPr="00117C0A">
        <w:rPr>
          <w:rFonts w:ascii="Calibri" w:hAnsi="Calibri" w:cs="Calibri"/>
          <w:sz w:val="24"/>
          <w:szCs w:val="24"/>
          <w:lang w:val="en-GB"/>
        </w:rPr>
        <w:t xml:space="preserve"> expresses the perfect compassion and mercy of </w:t>
      </w:r>
      <w:proofErr w:type="spellStart"/>
      <w:r w:rsidRPr="00117C0A">
        <w:rPr>
          <w:rFonts w:ascii="Calibri" w:hAnsi="Calibri" w:cs="Calibri"/>
          <w:sz w:val="24"/>
          <w:szCs w:val="24"/>
          <w:lang w:val="en-GB"/>
        </w:rPr>
        <w:t>Ar-Rasûl</w:t>
      </w:r>
      <w:proofErr w:type="spellEnd"/>
      <w:r w:rsidRPr="00117C0A">
        <w:rPr>
          <w:rFonts w:ascii="Calibri" w:hAnsi="Calibri" w:cs="Calibri"/>
          <w:sz w:val="24"/>
          <w:szCs w:val="24"/>
          <w:lang w:val="en-GB"/>
        </w:rPr>
        <w:t xml:space="preserve"> Al-Akram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 xml:space="preserve"> towards his ummah. Yes, according to </w:t>
      </w:r>
      <w:proofErr w:type="spellStart"/>
      <w:r w:rsidRPr="00117C0A">
        <w:rPr>
          <w:rFonts w:ascii="Calibri" w:hAnsi="Calibri" w:cs="Calibri"/>
          <w:sz w:val="24"/>
          <w:szCs w:val="24"/>
          <w:lang w:val="en-GB"/>
        </w:rPr>
        <w:t>sahîh</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riwâyât</w:t>
      </w:r>
      <w:proofErr w:type="spellEnd"/>
      <w:r w:rsidRPr="00117C0A">
        <w:rPr>
          <w:rFonts w:ascii="Calibri" w:hAnsi="Calibri" w:cs="Calibri"/>
          <w:sz w:val="24"/>
          <w:szCs w:val="24"/>
          <w:lang w:val="en-GB"/>
        </w:rPr>
        <w:t>, when, at the terror of the assembly for the last judgment, everyone, even the prophets, will say, “</w:t>
      </w:r>
      <w:proofErr w:type="spellStart"/>
      <w:r w:rsidRPr="00117C0A">
        <w:rPr>
          <w:rFonts w:ascii="Calibri" w:hAnsi="Calibri" w:cs="Calibri"/>
          <w:sz w:val="24"/>
          <w:szCs w:val="24"/>
          <w:lang w:val="en-GB"/>
        </w:rPr>
        <w:t>Nafsî</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Nafsî</w:t>
      </w:r>
      <w:proofErr w:type="spellEnd"/>
      <w:r w:rsidRPr="00117C0A">
        <w:rPr>
          <w:rFonts w:ascii="Calibri" w:hAnsi="Calibri" w:cs="Calibri"/>
          <w:sz w:val="24"/>
          <w:szCs w:val="24"/>
          <w:lang w:val="en-GB"/>
        </w:rPr>
        <w:t>!”</w:t>
      </w:r>
      <w:r w:rsidRPr="00117C0A">
        <w:rPr>
          <w:rStyle w:val="FootnoteReference"/>
          <w:rFonts w:ascii="Calibri" w:hAnsi="Calibri" w:cs="Calibri"/>
          <w:sz w:val="24"/>
          <w:szCs w:val="24"/>
          <w:lang w:val="en-GB"/>
        </w:rPr>
        <w:footnoteReference w:id="3"/>
      </w:r>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Ar-Rasûl</w:t>
      </w:r>
      <w:proofErr w:type="spellEnd"/>
      <w:r w:rsidRPr="00117C0A">
        <w:rPr>
          <w:rFonts w:ascii="Calibri" w:hAnsi="Calibri" w:cs="Calibri"/>
          <w:sz w:val="24"/>
          <w:szCs w:val="24"/>
          <w:lang w:val="en-GB"/>
        </w:rPr>
        <w:t xml:space="preserve"> Al-Akram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 xml:space="preserve"> will demonstrate his </w:t>
      </w:r>
      <w:r w:rsidR="008852B0" w:rsidRPr="00117C0A">
        <w:rPr>
          <w:rFonts w:ascii="Calibri" w:hAnsi="Calibri" w:cs="Calibri"/>
          <w:sz w:val="24"/>
          <w:szCs w:val="24"/>
          <w:lang w:val="en-GB"/>
        </w:rPr>
        <w:t xml:space="preserve">kindness </w:t>
      </w:r>
      <w:r w:rsidRPr="00117C0A">
        <w:rPr>
          <w:rFonts w:ascii="Calibri" w:hAnsi="Calibri" w:cs="Calibri"/>
          <w:sz w:val="24"/>
          <w:szCs w:val="24"/>
          <w:lang w:val="en-GB"/>
        </w:rPr>
        <w:t>and compassion by saying, "</w:t>
      </w:r>
      <w:proofErr w:type="spellStart"/>
      <w:r w:rsidRPr="00117C0A">
        <w:rPr>
          <w:rFonts w:ascii="Calibri" w:hAnsi="Calibri" w:cs="Calibri"/>
          <w:sz w:val="24"/>
          <w:szCs w:val="24"/>
          <w:lang w:val="en-GB"/>
        </w:rPr>
        <w:t>Ummatî</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Ummatî</w:t>
      </w:r>
      <w:proofErr w:type="spellEnd"/>
      <w:r w:rsidRPr="00117C0A">
        <w:rPr>
          <w:rFonts w:ascii="Calibri" w:hAnsi="Calibri" w:cs="Calibri"/>
          <w:sz w:val="24"/>
          <w:szCs w:val="24"/>
          <w:lang w:val="en-GB"/>
        </w:rPr>
        <w:t>!</w:t>
      </w:r>
      <w:r w:rsidRPr="00117C0A">
        <w:rPr>
          <w:rStyle w:val="FootnoteReference"/>
          <w:rFonts w:ascii="Calibri" w:hAnsi="Calibri" w:cs="Calibri"/>
          <w:sz w:val="24"/>
          <w:szCs w:val="24"/>
          <w:lang w:val="en-GB"/>
        </w:rPr>
        <w:footnoteReference w:id="4"/>
      </w:r>
      <w:r w:rsidRPr="00117C0A">
        <w:rPr>
          <w:rFonts w:ascii="Calibri" w:hAnsi="Calibri" w:cs="Calibri"/>
          <w:sz w:val="24"/>
          <w:szCs w:val="24"/>
          <w:lang w:val="en-GB"/>
        </w:rPr>
        <w:t>" It is also affirmed by the people of kashf</w:t>
      </w:r>
      <w:r w:rsidR="00325BB5" w:rsidRPr="00117C0A">
        <w:rPr>
          <w:rFonts w:ascii="Calibri" w:hAnsi="Calibri" w:cs="Calibri"/>
          <w:sz w:val="24"/>
          <w:szCs w:val="24"/>
          <w:lang w:val="en-GB"/>
        </w:rPr>
        <w:t xml:space="preserve"> that </w:t>
      </w:r>
      <w:r w:rsidRPr="00117C0A">
        <w:rPr>
          <w:rFonts w:ascii="Calibri" w:hAnsi="Calibri" w:cs="Calibri"/>
          <w:sz w:val="24"/>
          <w:szCs w:val="24"/>
          <w:lang w:val="en-GB"/>
        </w:rPr>
        <w:t>when he was born, his mother heard among his supplications, "</w:t>
      </w:r>
      <w:proofErr w:type="spellStart"/>
      <w:r w:rsidRPr="00117C0A">
        <w:rPr>
          <w:rFonts w:ascii="Calibri" w:hAnsi="Calibri" w:cs="Calibri"/>
          <w:sz w:val="24"/>
          <w:szCs w:val="24"/>
          <w:lang w:val="en-GB"/>
        </w:rPr>
        <w:t>Ummatî</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Ummatî</w:t>
      </w:r>
      <w:proofErr w:type="spellEnd"/>
      <w:r w:rsidRPr="00117C0A">
        <w:rPr>
          <w:rFonts w:ascii="Calibri" w:hAnsi="Calibri" w:cs="Calibri"/>
          <w:sz w:val="24"/>
          <w:szCs w:val="24"/>
          <w:lang w:val="en-GB"/>
        </w:rPr>
        <w:t xml:space="preserve">!" </w:t>
      </w:r>
      <w:r w:rsidR="00260456" w:rsidRPr="00117C0A">
        <w:rPr>
          <w:rFonts w:ascii="Calibri" w:hAnsi="Calibri" w:cs="Calibri"/>
          <w:sz w:val="24"/>
          <w:szCs w:val="24"/>
          <w:lang w:val="en-GB"/>
        </w:rPr>
        <w:t>F</w:t>
      </w:r>
      <w:r w:rsidR="00EC7F4A" w:rsidRPr="00117C0A">
        <w:rPr>
          <w:rFonts w:ascii="Calibri" w:hAnsi="Calibri" w:cs="Calibri"/>
          <w:sz w:val="24"/>
          <w:szCs w:val="24"/>
          <w:lang w:val="en-GB"/>
        </w:rPr>
        <w:t>urthermore,</w:t>
      </w:r>
      <w:r w:rsidR="00821282" w:rsidRPr="00117C0A">
        <w:rPr>
          <w:rFonts w:ascii="Calibri" w:hAnsi="Calibri" w:cs="Calibri"/>
          <w:sz w:val="24"/>
          <w:szCs w:val="24"/>
          <w:lang w:val="en-GB"/>
        </w:rPr>
        <w:t xml:space="preserve"> just</w:t>
      </w:r>
      <w:r w:rsidR="00EC7F4A" w:rsidRPr="00117C0A">
        <w:rPr>
          <w:rFonts w:ascii="Calibri" w:hAnsi="Calibri" w:cs="Calibri"/>
          <w:sz w:val="24"/>
          <w:szCs w:val="24"/>
          <w:lang w:val="en-GB"/>
        </w:rPr>
        <w:t xml:space="preserve"> </w:t>
      </w:r>
      <w:r w:rsidR="00260456" w:rsidRPr="00117C0A">
        <w:rPr>
          <w:rFonts w:ascii="Calibri" w:hAnsi="Calibri" w:cs="Calibri"/>
          <w:sz w:val="24"/>
          <w:szCs w:val="24"/>
          <w:lang w:val="en-GB"/>
        </w:rPr>
        <w:t xml:space="preserve">as </w:t>
      </w:r>
      <w:r w:rsidR="00EC7F4A" w:rsidRPr="00117C0A">
        <w:rPr>
          <w:rFonts w:ascii="Calibri" w:hAnsi="Calibri" w:cs="Calibri"/>
          <w:sz w:val="24"/>
          <w:szCs w:val="24"/>
          <w:lang w:val="en-GB"/>
        </w:rPr>
        <w:t>the whole history of his life</w:t>
      </w:r>
      <w:r w:rsidR="00260456" w:rsidRPr="00117C0A">
        <w:rPr>
          <w:rFonts w:ascii="Calibri" w:hAnsi="Calibri" w:cs="Calibri"/>
          <w:sz w:val="24"/>
          <w:szCs w:val="24"/>
          <w:lang w:val="en-GB"/>
        </w:rPr>
        <w:t xml:space="preserve"> and</w:t>
      </w:r>
      <w:r w:rsidR="00EC7F4A" w:rsidRPr="00117C0A">
        <w:rPr>
          <w:rFonts w:ascii="Calibri" w:hAnsi="Calibri" w:cs="Calibri"/>
          <w:sz w:val="24"/>
          <w:szCs w:val="24"/>
          <w:lang w:val="en-GB"/>
        </w:rPr>
        <w:t xml:space="preserve"> the kind and compassionate</w:t>
      </w:r>
      <w:r w:rsidR="00260456" w:rsidRPr="00117C0A">
        <w:rPr>
          <w:rFonts w:ascii="Calibri" w:hAnsi="Calibri" w:cs="Calibri"/>
          <w:sz w:val="24"/>
          <w:szCs w:val="24"/>
          <w:lang w:val="en-GB"/>
        </w:rPr>
        <w:t xml:space="preserve"> </w:t>
      </w:r>
      <w:r w:rsidR="00EC7F4A" w:rsidRPr="00117C0A">
        <w:rPr>
          <w:rFonts w:ascii="Calibri" w:hAnsi="Calibri" w:cs="Calibri"/>
          <w:sz w:val="24"/>
          <w:szCs w:val="24"/>
          <w:lang w:val="en-GB"/>
        </w:rPr>
        <w:t>conduct</w:t>
      </w:r>
      <w:r w:rsidR="00260456" w:rsidRPr="00117C0A">
        <w:rPr>
          <w:rFonts w:ascii="Calibri" w:hAnsi="Calibri" w:cs="Calibri"/>
          <w:sz w:val="24"/>
          <w:szCs w:val="24"/>
          <w:lang w:val="en-GB"/>
        </w:rPr>
        <w:t xml:space="preserve"> and virtues</w:t>
      </w:r>
      <w:r w:rsidR="00EC7F4A" w:rsidRPr="00117C0A">
        <w:rPr>
          <w:rFonts w:ascii="Calibri" w:hAnsi="Calibri" w:cs="Calibri"/>
          <w:sz w:val="24"/>
          <w:szCs w:val="24"/>
          <w:lang w:val="en-GB"/>
        </w:rPr>
        <w:t xml:space="preserve"> </w:t>
      </w:r>
      <w:r w:rsidR="00821282" w:rsidRPr="00117C0A">
        <w:rPr>
          <w:rFonts w:ascii="Calibri" w:hAnsi="Calibri" w:cs="Calibri"/>
          <w:sz w:val="24"/>
          <w:szCs w:val="24"/>
          <w:lang w:val="en-GB"/>
        </w:rPr>
        <w:t>that</w:t>
      </w:r>
      <w:r w:rsidR="00EC7F4A" w:rsidRPr="00117C0A">
        <w:rPr>
          <w:rFonts w:ascii="Calibri" w:hAnsi="Calibri" w:cs="Calibri"/>
          <w:sz w:val="24"/>
          <w:szCs w:val="24"/>
          <w:lang w:val="en-GB"/>
        </w:rPr>
        <w:t xml:space="preserve"> he </w:t>
      </w:r>
      <w:r w:rsidR="00260456" w:rsidRPr="00117C0A">
        <w:rPr>
          <w:rFonts w:ascii="Calibri" w:hAnsi="Calibri" w:cs="Calibri"/>
          <w:sz w:val="24"/>
          <w:szCs w:val="24"/>
          <w:lang w:val="en-GB"/>
        </w:rPr>
        <w:t>spread</w:t>
      </w:r>
      <w:r w:rsidR="00EC7F4A" w:rsidRPr="00117C0A">
        <w:rPr>
          <w:rFonts w:ascii="Calibri" w:hAnsi="Calibri" w:cs="Calibri"/>
          <w:sz w:val="24"/>
          <w:szCs w:val="24"/>
          <w:lang w:val="en-GB"/>
        </w:rPr>
        <w:t xml:space="preserve"> demonstrate his perfect compassion and </w:t>
      </w:r>
      <w:r w:rsidR="008852B0" w:rsidRPr="00117C0A">
        <w:rPr>
          <w:rFonts w:ascii="Calibri" w:hAnsi="Calibri" w:cs="Calibri"/>
          <w:sz w:val="24"/>
          <w:szCs w:val="24"/>
          <w:lang w:val="en-GB"/>
        </w:rPr>
        <w:t>kindness</w:t>
      </w:r>
      <w:r w:rsidR="00821282" w:rsidRPr="00117C0A">
        <w:rPr>
          <w:rFonts w:ascii="Calibri" w:hAnsi="Calibri" w:cs="Calibri"/>
          <w:sz w:val="24"/>
          <w:szCs w:val="24"/>
          <w:lang w:val="en-GB"/>
        </w:rPr>
        <w:t>,</w:t>
      </w:r>
      <w:r w:rsidR="00260456" w:rsidRPr="00117C0A">
        <w:rPr>
          <w:rFonts w:ascii="Calibri" w:hAnsi="Calibri" w:cs="Calibri"/>
          <w:sz w:val="24"/>
          <w:szCs w:val="24"/>
          <w:lang w:val="en-GB"/>
        </w:rPr>
        <w:t xml:space="preserve"> so </w:t>
      </w:r>
      <w:r w:rsidR="00821282" w:rsidRPr="00117C0A">
        <w:rPr>
          <w:rFonts w:ascii="Calibri" w:hAnsi="Calibri" w:cs="Calibri"/>
          <w:sz w:val="24"/>
          <w:szCs w:val="24"/>
          <w:lang w:val="en-GB"/>
        </w:rPr>
        <w:t>he s</w:t>
      </w:r>
      <w:r w:rsidR="00260456" w:rsidRPr="00117C0A">
        <w:rPr>
          <w:rFonts w:ascii="Calibri" w:hAnsi="Calibri" w:cs="Calibri"/>
          <w:sz w:val="24"/>
          <w:szCs w:val="24"/>
          <w:lang w:val="en-GB"/>
        </w:rPr>
        <w:t xml:space="preserve">howed </w:t>
      </w:r>
      <w:r w:rsidR="00821282" w:rsidRPr="00117C0A">
        <w:rPr>
          <w:rFonts w:ascii="Calibri" w:hAnsi="Calibri" w:cs="Calibri"/>
          <w:sz w:val="24"/>
          <w:szCs w:val="24"/>
          <w:lang w:val="en-GB"/>
        </w:rPr>
        <w:lastRenderedPageBreak/>
        <w:t>his</w:t>
      </w:r>
      <w:r w:rsidR="00260456" w:rsidRPr="00117C0A">
        <w:rPr>
          <w:rFonts w:ascii="Calibri" w:hAnsi="Calibri" w:cs="Calibri"/>
          <w:sz w:val="24"/>
          <w:szCs w:val="24"/>
          <w:lang w:val="en-GB"/>
        </w:rPr>
        <w:t xml:space="preserve"> boundless compassion</w:t>
      </w:r>
      <w:r w:rsidR="00821282" w:rsidRPr="00117C0A">
        <w:rPr>
          <w:rFonts w:ascii="Calibri" w:hAnsi="Calibri" w:cs="Calibri"/>
          <w:sz w:val="24"/>
          <w:szCs w:val="24"/>
          <w:lang w:val="en-GB"/>
        </w:rPr>
        <w:t xml:space="preserve"> through his concern for every kind of happiness of his ummah out of his perfect compassion by displaying an infinite need for the innumerable </w:t>
      </w:r>
      <w:proofErr w:type="spellStart"/>
      <w:r w:rsidR="00821282" w:rsidRPr="00117C0A">
        <w:rPr>
          <w:rFonts w:ascii="Calibri" w:hAnsi="Calibri" w:cs="Calibri"/>
          <w:sz w:val="24"/>
          <w:szCs w:val="24"/>
          <w:lang w:val="en-GB"/>
        </w:rPr>
        <w:t>salawât</w:t>
      </w:r>
      <w:proofErr w:type="spellEnd"/>
      <w:r w:rsidR="00821282" w:rsidRPr="00117C0A">
        <w:rPr>
          <w:rFonts w:ascii="Calibri" w:hAnsi="Calibri" w:cs="Calibri"/>
          <w:sz w:val="24"/>
          <w:szCs w:val="24"/>
          <w:lang w:val="en-GB"/>
        </w:rPr>
        <w:t xml:space="preserve"> of his ummah. </w:t>
      </w:r>
      <w:r w:rsidR="00B82D8F" w:rsidRPr="00117C0A">
        <w:rPr>
          <w:rFonts w:ascii="Calibri" w:hAnsi="Calibri" w:cs="Calibri"/>
          <w:sz w:val="24"/>
          <w:szCs w:val="24"/>
          <w:lang w:val="en-GB"/>
        </w:rPr>
        <w:t xml:space="preserve">Thus, </w:t>
      </w:r>
      <w:r w:rsidRPr="00117C0A">
        <w:rPr>
          <w:rFonts w:ascii="Calibri" w:hAnsi="Calibri" w:cs="Calibri"/>
          <w:sz w:val="24"/>
          <w:szCs w:val="24"/>
          <w:lang w:val="en-GB"/>
        </w:rPr>
        <w:t>consider</w:t>
      </w:r>
      <w:r w:rsidR="00B82D8F" w:rsidRPr="00117C0A">
        <w:rPr>
          <w:rFonts w:ascii="Calibri" w:hAnsi="Calibri" w:cs="Calibri"/>
          <w:sz w:val="24"/>
          <w:szCs w:val="24"/>
          <w:lang w:val="en-GB"/>
        </w:rPr>
        <w:t xml:space="preserve"> how ungrateful and lacking conscience it is </w:t>
      </w:r>
      <w:r w:rsidRPr="00117C0A">
        <w:rPr>
          <w:rFonts w:ascii="Calibri" w:hAnsi="Calibri" w:cs="Calibri"/>
          <w:sz w:val="24"/>
          <w:szCs w:val="24"/>
          <w:lang w:val="en-GB"/>
        </w:rPr>
        <w:t xml:space="preserve">to </w:t>
      </w:r>
      <w:r w:rsidR="00B82D8F" w:rsidRPr="00117C0A">
        <w:rPr>
          <w:rFonts w:ascii="Calibri" w:hAnsi="Calibri" w:cs="Calibri"/>
          <w:sz w:val="24"/>
          <w:szCs w:val="24"/>
          <w:lang w:val="en-GB"/>
        </w:rPr>
        <w:t>not follow the Sunnah as-Saniyyah of such a kind and compassionate guide!</w:t>
      </w:r>
    </w:p>
    <w:p w14:paraId="3FC2EA11" w14:textId="77777777" w:rsidR="002348F4" w:rsidRPr="00117C0A" w:rsidRDefault="002348F4"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Second Subtle Point:</w:t>
      </w:r>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Ar-Rasûl</w:t>
      </w:r>
      <w:proofErr w:type="spellEnd"/>
      <w:r w:rsidRPr="00117C0A">
        <w:rPr>
          <w:rFonts w:ascii="Calibri" w:hAnsi="Calibri" w:cs="Calibri"/>
          <w:sz w:val="24"/>
          <w:szCs w:val="24"/>
          <w:lang w:val="en-GB"/>
        </w:rPr>
        <w:t xml:space="preserve"> Al-Akram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 xml:space="preserve"> displayed great compassion in certain special, particular matters</w:t>
      </w:r>
      <w:r w:rsidR="0081347F" w:rsidRPr="00117C0A">
        <w:rPr>
          <w:rFonts w:ascii="Calibri" w:hAnsi="Calibri" w:cs="Calibri"/>
          <w:sz w:val="24"/>
          <w:szCs w:val="24"/>
          <w:lang w:val="en-GB"/>
        </w:rPr>
        <w:t xml:space="preserve"> within his universal and general duties of </w:t>
      </w:r>
      <w:proofErr w:type="spellStart"/>
      <w:r w:rsidR="0081347F" w:rsidRPr="00117C0A">
        <w:rPr>
          <w:rFonts w:ascii="Calibri" w:hAnsi="Calibri" w:cs="Calibri"/>
          <w:sz w:val="24"/>
          <w:szCs w:val="24"/>
          <w:lang w:val="en-GB"/>
        </w:rPr>
        <w:t>nubuwwah</w:t>
      </w:r>
      <w:proofErr w:type="spellEnd"/>
      <w:r w:rsidR="0081347F" w:rsidRPr="00117C0A">
        <w:rPr>
          <w:rFonts w:ascii="Calibri" w:hAnsi="Calibri" w:cs="Calibri"/>
          <w:sz w:val="24"/>
          <w:szCs w:val="24"/>
          <w:lang w:val="en-GB"/>
        </w:rPr>
        <w:t>. O</w:t>
      </w:r>
      <w:r w:rsidRPr="00117C0A">
        <w:rPr>
          <w:rFonts w:ascii="Calibri" w:hAnsi="Calibri" w:cs="Calibri"/>
          <w:sz w:val="24"/>
          <w:szCs w:val="24"/>
          <w:lang w:val="en-GB"/>
        </w:rPr>
        <w:t>utward</w:t>
      </w:r>
      <w:r w:rsidR="0081347F" w:rsidRPr="00117C0A">
        <w:rPr>
          <w:rFonts w:ascii="Calibri" w:hAnsi="Calibri" w:cs="Calibri"/>
          <w:sz w:val="24"/>
          <w:szCs w:val="24"/>
          <w:lang w:val="en-GB"/>
        </w:rPr>
        <w:t>ly</w:t>
      </w:r>
      <w:r w:rsidRPr="00117C0A">
        <w:rPr>
          <w:rFonts w:ascii="Calibri" w:hAnsi="Calibri" w:cs="Calibri"/>
          <w:sz w:val="24"/>
          <w:szCs w:val="24"/>
          <w:lang w:val="en-GB"/>
        </w:rPr>
        <w:t xml:space="preserve">, his </w:t>
      </w:r>
      <w:r w:rsidR="009579C8" w:rsidRPr="00117C0A">
        <w:rPr>
          <w:rFonts w:ascii="Calibri" w:hAnsi="Calibri" w:cs="Calibri"/>
          <w:sz w:val="24"/>
          <w:szCs w:val="24"/>
          <w:lang w:val="en-GB"/>
        </w:rPr>
        <w:t>s</w:t>
      </w:r>
      <w:r w:rsidRPr="00117C0A">
        <w:rPr>
          <w:rFonts w:ascii="Calibri" w:hAnsi="Calibri" w:cs="Calibri"/>
          <w:sz w:val="24"/>
          <w:szCs w:val="24"/>
          <w:lang w:val="en-GB"/>
        </w:rPr>
        <w:t xml:space="preserve">pending such great compassion on those special, particular </w:t>
      </w:r>
      <w:r w:rsidR="00341E90" w:rsidRPr="00117C0A">
        <w:rPr>
          <w:rFonts w:ascii="Calibri" w:hAnsi="Calibri" w:cs="Calibri"/>
          <w:sz w:val="24"/>
          <w:szCs w:val="24"/>
          <w:lang w:val="en-GB"/>
        </w:rPr>
        <w:t xml:space="preserve">matters </w:t>
      </w:r>
      <w:r w:rsidR="00112C90" w:rsidRPr="00117C0A">
        <w:rPr>
          <w:rFonts w:ascii="Calibri" w:hAnsi="Calibri" w:cs="Calibri"/>
          <w:sz w:val="24"/>
          <w:szCs w:val="24"/>
          <w:lang w:val="en-GB"/>
        </w:rPr>
        <w:t xml:space="preserve">seems not </w:t>
      </w:r>
      <w:r w:rsidRPr="00117C0A">
        <w:rPr>
          <w:rFonts w:ascii="Calibri" w:hAnsi="Calibri" w:cs="Calibri"/>
          <w:sz w:val="24"/>
          <w:szCs w:val="24"/>
          <w:lang w:val="en-GB"/>
        </w:rPr>
        <w:t xml:space="preserve">appropriate to the </w:t>
      </w:r>
      <w:r w:rsidR="009579C8" w:rsidRPr="00117C0A">
        <w:rPr>
          <w:rFonts w:ascii="Calibri" w:hAnsi="Calibri" w:cs="Calibri"/>
          <w:sz w:val="24"/>
          <w:szCs w:val="24"/>
          <w:lang w:val="en-GB"/>
        </w:rPr>
        <w:t>great</w:t>
      </w:r>
      <w:r w:rsidRPr="00117C0A">
        <w:rPr>
          <w:rFonts w:ascii="Calibri" w:hAnsi="Calibri" w:cs="Calibri"/>
          <w:sz w:val="24"/>
          <w:szCs w:val="24"/>
          <w:lang w:val="en-GB"/>
        </w:rPr>
        <w:t xml:space="preserve"> importance of the duty of </w:t>
      </w:r>
      <w:proofErr w:type="spellStart"/>
      <w:r w:rsidRPr="00117C0A">
        <w:rPr>
          <w:rFonts w:ascii="Calibri" w:hAnsi="Calibri" w:cs="Calibri"/>
          <w:sz w:val="24"/>
          <w:szCs w:val="24"/>
          <w:lang w:val="en-GB"/>
        </w:rPr>
        <w:t>nubuwwah</w:t>
      </w:r>
      <w:proofErr w:type="spellEnd"/>
      <w:r w:rsidRPr="00117C0A">
        <w:rPr>
          <w:rFonts w:ascii="Calibri" w:hAnsi="Calibri" w:cs="Calibri"/>
          <w:sz w:val="24"/>
          <w:szCs w:val="24"/>
          <w:lang w:val="en-GB"/>
        </w:rPr>
        <w:t xml:space="preserve">. However, in </w:t>
      </w:r>
      <w:proofErr w:type="spellStart"/>
      <w:r w:rsidRPr="00117C0A">
        <w:rPr>
          <w:rFonts w:ascii="Calibri" w:hAnsi="Calibri" w:cs="Calibri"/>
          <w:sz w:val="24"/>
          <w:szCs w:val="24"/>
          <w:lang w:val="en-GB"/>
        </w:rPr>
        <w:t>haqiqah</w:t>
      </w:r>
      <w:proofErr w:type="spellEnd"/>
      <w:r w:rsidRPr="00117C0A">
        <w:rPr>
          <w:rFonts w:ascii="Calibri" w:hAnsi="Calibri" w:cs="Calibri"/>
          <w:sz w:val="24"/>
          <w:szCs w:val="24"/>
          <w:lang w:val="en-GB"/>
        </w:rPr>
        <w:t xml:space="preserve">, that particular </w:t>
      </w:r>
      <w:r w:rsidR="00341E90" w:rsidRPr="00117C0A">
        <w:rPr>
          <w:rFonts w:ascii="Calibri" w:hAnsi="Calibri" w:cs="Calibri"/>
          <w:sz w:val="24"/>
          <w:szCs w:val="24"/>
          <w:lang w:val="en-GB"/>
        </w:rPr>
        <w:t xml:space="preserve">matter </w:t>
      </w:r>
      <w:r w:rsidRPr="00117C0A">
        <w:rPr>
          <w:rFonts w:ascii="Calibri" w:hAnsi="Calibri" w:cs="Calibri"/>
          <w:sz w:val="24"/>
          <w:szCs w:val="24"/>
          <w:lang w:val="en-GB"/>
        </w:rPr>
        <w:t>was the tip and representative of a chain</w:t>
      </w:r>
      <w:r w:rsidR="00341E90" w:rsidRPr="00117C0A">
        <w:rPr>
          <w:rFonts w:ascii="Calibri" w:hAnsi="Calibri" w:cs="Calibri"/>
          <w:sz w:val="24"/>
          <w:szCs w:val="24"/>
          <w:lang w:val="en-GB"/>
        </w:rPr>
        <w:t>,</w:t>
      </w:r>
      <w:r w:rsidRPr="00117C0A">
        <w:rPr>
          <w:rFonts w:ascii="Calibri" w:hAnsi="Calibri" w:cs="Calibri"/>
          <w:sz w:val="24"/>
          <w:szCs w:val="24"/>
          <w:lang w:val="en-GB"/>
        </w:rPr>
        <w:t xml:space="preserve"> </w:t>
      </w:r>
      <w:r w:rsidR="00341E90" w:rsidRPr="00117C0A">
        <w:rPr>
          <w:rFonts w:ascii="Calibri" w:hAnsi="Calibri" w:cs="Calibri"/>
          <w:sz w:val="24"/>
          <w:szCs w:val="24"/>
          <w:lang w:val="en-GB"/>
        </w:rPr>
        <w:t>which</w:t>
      </w:r>
      <w:r w:rsidRPr="00117C0A">
        <w:rPr>
          <w:rFonts w:ascii="Calibri" w:hAnsi="Calibri" w:cs="Calibri"/>
          <w:sz w:val="24"/>
          <w:szCs w:val="24"/>
          <w:lang w:val="en-GB"/>
        </w:rPr>
        <w:t xml:space="preserve"> </w:t>
      </w:r>
      <w:r w:rsidR="00341E90" w:rsidRPr="00117C0A">
        <w:rPr>
          <w:rFonts w:ascii="Calibri" w:hAnsi="Calibri" w:cs="Calibri"/>
          <w:sz w:val="24"/>
          <w:szCs w:val="24"/>
          <w:lang w:val="en-GB"/>
        </w:rPr>
        <w:t>would be</w:t>
      </w:r>
      <w:r w:rsidRPr="00117C0A">
        <w:rPr>
          <w:rFonts w:ascii="Calibri" w:hAnsi="Calibri" w:cs="Calibri"/>
          <w:sz w:val="24"/>
          <w:szCs w:val="24"/>
          <w:lang w:val="en-GB"/>
        </w:rPr>
        <w:t xml:space="preserve"> the source of </w:t>
      </w:r>
      <w:r w:rsidR="00341E90" w:rsidRPr="00117C0A">
        <w:rPr>
          <w:rFonts w:ascii="Calibri" w:hAnsi="Calibri" w:cs="Calibri"/>
          <w:sz w:val="24"/>
          <w:szCs w:val="24"/>
          <w:lang w:val="en-GB"/>
        </w:rPr>
        <w:t>the</w:t>
      </w:r>
      <w:r w:rsidRPr="00117C0A">
        <w:rPr>
          <w:rFonts w:ascii="Calibri" w:hAnsi="Calibri" w:cs="Calibri"/>
          <w:sz w:val="24"/>
          <w:szCs w:val="24"/>
          <w:lang w:val="en-GB"/>
        </w:rPr>
        <w:t xml:space="preserve"> universal and general duty of </w:t>
      </w:r>
      <w:proofErr w:type="spellStart"/>
      <w:r w:rsidRPr="00117C0A">
        <w:rPr>
          <w:rFonts w:ascii="Calibri" w:hAnsi="Calibri" w:cs="Calibri"/>
          <w:sz w:val="24"/>
          <w:szCs w:val="24"/>
          <w:lang w:val="en-GB"/>
        </w:rPr>
        <w:t>nubuwwah</w:t>
      </w:r>
      <w:proofErr w:type="spellEnd"/>
      <w:r w:rsidRPr="00117C0A">
        <w:rPr>
          <w:rFonts w:ascii="Calibri" w:hAnsi="Calibri" w:cs="Calibri"/>
          <w:sz w:val="24"/>
          <w:szCs w:val="24"/>
          <w:lang w:val="en-GB"/>
        </w:rPr>
        <w:t>. Therefore, on account of that mighty chain, the greatest importance was given to its representative.</w:t>
      </w:r>
    </w:p>
    <w:p w14:paraId="339A617F" w14:textId="77777777" w:rsidR="00633A9F" w:rsidRPr="00117C0A" w:rsidRDefault="00341E90"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For example, the great importance and extraordinary compassion that </w:t>
      </w:r>
      <w:proofErr w:type="spellStart"/>
      <w:r w:rsidRPr="00117C0A">
        <w:rPr>
          <w:rFonts w:ascii="Calibri" w:hAnsi="Calibri" w:cs="Calibri"/>
          <w:sz w:val="24"/>
          <w:szCs w:val="24"/>
          <w:lang w:val="en-GB"/>
        </w:rPr>
        <w:t>Ar-Rasûl</w:t>
      </w:r>
      <w:proofErr w:type="spellEnd"/>
      <w:r w:rsidRPr="00117C0A">
        <w:rPr>
          <w:rFonts w:ascii="Calibri" w:hAnsi="Calibri" w:cs="Calibri"/>
          <w:sz w:val="24"/>
          <w:szCs w:val="24"/>
          <w:lang w:val="en-GB"/>
        </w:rPr>
        <w:t xml:space="preserve"> Al-Akram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 xml:space="preserve"> showed towards Hazrat Hasan and Husain in their childhood were not only a love arising from innate compassion and sense of kinship, but rather because </w:t>
      </w:r>
      <w:r w:rsidR="009579C8" w:rsidRPr="00117C0A">
        <w:rPr>
          <w:rFonts w:ascii="Calibri" w:hAnsi="Calibri" w:cs="Calibri"/>
          <w:sz w:val="24"/>
          <w:szCs w:val="24"/>
          <w:lang w:val="en-GB"/>
        </w:rPr>
        <w:t>each of them was</w:t>
      </w:r>
      <w:r w:rsidRPr="00117C0A">
        <w:rPr>
          <w:rFonts w:ascii="Calibri" w:hAnsi="Calibri" w:cs="Calibri"/>
          <w:sz w:val="24"/>
          <w:szCs w:val="24"/>
          <w:lang w:val="en-GB"/>
        </w:rPr>
        <w:t xml:space="preserve"> the tip of a luminous </w:t>
      </w:r>
      <w:r w:rsidR="009579C8" w:rsidRPr="00117C0A">
        <w:rPr>
          <w:rFonts w:ascii="Calibri" w:hAnsi="Calibri" w:cs="Calibri"/>
          <w:sz w:val="24"/>
          <w:szCs w:val="24"/>
          <w:lang w:val="en-GB"/>
        </w:rPr>
        <w:t>chain</w:t>
      </w:r>
      <w:r w:rsidRPr="00117C0A">
        <w:rPr>
          <w:rFonts w:ascii="Calibri" w:hAnsi="Calibri" w:cs="Calibri"/>
          <w:sz w:val="24"/>
          <w:szCs w:val="24"/>
          <w:lang w:val="en-GB"/>
        </w:rPr>
        <w:t xml:space="preserve"> of the duty of </w:t>
      </w:r>
      <w:proofErr w:type="spellStart"/>
      <w:r w:rsidRPr="00117C0A">
        <w:rPr>
          <w:rFonts w:ascii="Calibri" w:hAnsi="Calibri" w:cs="Calibri"/>
          <w:sz w:val="24"/>
          <w:szCs w:val="24"/>
          <w:lang w:val="en-GB"/>
        </w:rPr>
        <w:t>nubuwwah</w:t>
      </w:r>
      <w:proofErr w:type="spellEnd"/>
      <w:r w:rsidRPr="00117C0A">
        <w:rPr>
          <w:rFonts w:ascii="Calibri" w:hAnsi="Calibri" w:cs="Calibri"/>
          <w:sz w:val="24"/>
          <w:szCs w:val="24"/>
          <w:lang w:val="en-GB"/>
        </w:rPr>
        <w:t xml:space="preserve"> and the source, representative and index of a greatly significant </w:t>
      </w:r>
      <w:proofErr w:type="spellStart"/>
      <w:r w:rsidRPr="00117C0A">
        <w:rPr>
          <w:rFonts w:ascii="Calibri" w:hAnsi="Calibri" w:cs="Calibri"/>
          <w:sz w:val="24"/>
          <w:szCs w:val="24"/>
          <w:lang w:val="en-GB"/>
        </w:rPr>
        <w:t>jamâ’ah</w:t>
      </w:r>
      <w:proofErr w:type="spellEnd"/>
      <w:r w:rsidRPr="00117C0A">
        <w:rPr>
          <w:rFonts w:ascii="Calibri" w:hAnsi="Calibri" w:cs="Calibri"/>
          <w:sz w:val="24"/>
          <w:szCs w:val="24"/>
          <w:lang w:val="en-GB"/>
        </w:rPr>
        <w:t xml:space="preserve"> of the legacy of </w:t>
      </w:r>
      <w:proofErr w:type="spellStart"/>
      <w:r w:rsidR="00B07B73" w:rsidRPr="00117C0A">
        <w:rPr>
          <w:rFonts w:ascii="Calibri" w:hAnsi="Calibri" w:cs="Calibri"/>
          <w:sz w:val="24"/>
          <w:szCs w:val="24"/>
          <w:lang w:val="en-GB"/>
        </w:rPr>
        <w:t>nubuwwah</w:t>
      </w:r>
      <w:proofErr w:type="spellEnd"/>
      <w:r w:rsidRPr="00117C0A">
        <w:rPr>
          <w:rFonts w:ascii="Calibri" w:hAnsi="Calibri" w:cs="Calibri"/>
          <w:sz w:val="24"/>
          <w:szCs w:val="24"/>
          <w:lang w:val="en-GB"/>
        </w:rPr>
        <w:t>.</w:t>
      </w:r>
      <w:r w:rsidR="00633A9F" w:rsidRPr="00117C0A">
        <w:rPr>
          <w:rFonts w:ascii="Calibri" w:hAnsi="Calibri" w:cs="Calibri"/>
          <w:sz w:val="24"/>
          <w:szCs w:val="24"/>
          <w:lang w:val="en-GB"/>
        </w:rPr>
        <w:t xml:space="preserve"> Yes, out of his perfect compassion, </w:t>
      </w:r>
      <w:proofErr w:type="spellStart"/>
      <w:r w:rsidR="00633A9F" w:rsidRPr="00117C0A">
        <w:rPr>
          <w:rFonts w:ascii="Calibri" w:hAnsi="Calibri" w:cs="Calibri"/>
          <w:sz w:val="24"/>
          <w:szCs w:val="24"/>
          <w:lang w:val="en-GB"/>
        </w:rPr>
        <w:t>Ar-Rasûl</w:t>
      </w:r>
      <w:proofErr w:type="spellEnd"/>
      <w:r w:rsidR="00633A9F" w:rsidRPr="00117C0A">
        <w:rPr>
          <w:rFonts w:ascii="Calibri" w:hAnsi="Calibri" w:cs="Calibri"/>
          <w:sz w:val="24"/>
          <w:szCs w:val="24"/>
          <w:lang w:val="en-GB"/>
        </w:rPr>
        <w:t xml:space="preserve"> Al-Akram ‘</w:t>
      </w:r>
      <w:proofErr w:type="spellStart"/>
      <w:r w:rsidR="00633A9F" w:rsidRPr="00117C0A">
        <w:rPr>
          <w:rFonts w:ascii="Calibri" w:hAnsi="Calibri" w:cs="Calibri"/>
          <w:sz w:val="24"/>
          <w:szCs w:val="24"/>
          <w:lang w:val="en-GB"/>
        </w:rPr>
        <w:t>Alayhissalâtu</w:t>
      </w:r>
      <w:proofErr w:type="spellEnd"/>
      <w:r w:rsidR="00633A9F" w:rsidRPr="00117C0A">
        <w:rPr>
          <w:rFonts w:ascii="Calibri" w:hAnsi="Calibri" w:cs="Calibri"/>
          <w:sz w:val="24"/>
          <w:szCs w:val="24"/>
          <w:lang w:val="en-GB"/>
        </w:rPr>
        <w:t xml:space="preserve"> </w:t>
      </w:r>
      <w:proofErr w:type="spellStart"/>
      <w:r w:rsidR="00633A9F" w:rsidRPr="00117C0A">
        <w:rPr>
          <w:rFonts w:ascii="Calibri" w:hAnsi="Calibri" w:cs="Calibri"/>
          <w:sz w:val="24"/>
          <w:szCs w:val="24"/>
          <w:lang w:val="en-GB"/>
        </w:rPr>
        <w:t>Wassalâm</w:t>
      </w:r>
      <w:proofErr w:type="spellEnd"/>
      <w:r w:rsidR="00633A9F" w:rsidRPr="00117C0A">
        <w:rPr>
          <w:rFonts w:ascii="Calibri" w:hAnsi="Calibri" w:cs="Calibri"/>
          <w:sz w:val="24"/>
          <w:szCs w:val="24"/>
          <w:lang w:val="en-GB"/>
        </w:rPr>
        <w:t xml:space="preserve"> took Hazrat Hasan (</w:t>
      </w:r>
      <w:proofErr w:type="spellStart"/>
      <w:r w:rsidR="00633A9F" w:rsidRPr="00117C0A">
        <w:rPr>
          <w:rFonts w:ascii="Calibri" w:hAnsi="Calibri" w:cs="Calibri"/>
          <w:sz w:val="24"/>
          <w:szCs w:val="24"/>
          <w:lang w:val="en-GB"/>
        </w:rPr>
        <w:t>ra</w:t>
      </w:r>
      <w:proofErr w:type="spellEnd"/>
      <w:r w:rsidR="00633A9F" w:rsidRPr="00117C0A">
        <w:rPr>
          <w:rFonts w:ascii="Calibri" w:hAnsi="Calibri" w:cs="Calibri"/>
          <w:sz w:val="24"/>
          <w:szCs w:val="24"/>
          <w:lang w:val="en-GB"/>
        </w:rPr>
        <w:t xml:space="preserve">) into his arms and kissed his head on account of </w:t>
      </w:r>
      <w:proofErr w:type="spellStart"/>
      <w:r w:rsidR="00633A9F" w:rsidRPr="00117C0A">
        <w:rPr>
          <w:rFonts w:ascii="Calibri" w:hAnsi="Calibri" w:cs="Calibri"/>
          <w:sz w:val="24"/>
          <w:szCs w:val="24"/>
          <w:lang w:val="en-GB"/>
        </w:rPr>
        <w:t>Mahdî</w:t>
      </w:r>
      <w:proofErr w:type="spellEnd"/>
      <w:r w:rsidR="00633A9F" w:rsidRPr="00117C0A">
        <w:rPr>
          <w:rFonts w:ascii="Calibri" w:hAnsi="Calibri" w:cs="Calibri"/>
          <w:sz w:val="24"/>
          <w:szCs w:val="24"/>
          <w:lang w:val="en-GB"/>
        </w:rPr>
        <w:t xml:space="preserve">-like personages, the inheritors of </w:t>
      </w:r>
      <w:proofErr w:type="spellStart"/>
      <w:r w:rsidR="00633A9F" w:rsidRPr="00117C0A">
        <w:rPr>
          <w:rFonts w:ascii="Calibri" w:hAnsi="Calibri" w:cs="Calibri"/>
          <w:sz w:val="24"/>
          <w:szCs w:val="24"/>
          <w:lang w:val="en-GB"/>
        </w:rPr>
        <w:t>nubuwwah</w:t>
      </w:r>
      <w:proofErr w:type="spellEnd"/>
      <w:r w:rsidR="00633A9F" w:rsidRPr="00117C0A">
        <w:rPr>
          <w:rFonts w:ascii="Calibri" w:hAnsi="Calibri" w:cs="Calibri"/>
          <w:sz w:val="24"/>
          <w:szCs w:val="24"/>
          <w:lang w:val="en-GB"/>
        </w:rPr>
        <w:t xml:space="preserve"> and </w:t>
      </w:r>
      <w:r w:rsidR="00117C0A" w:rsidRPr="00117C0A">
        <w:rPr>
          <w:rFonts w:ascii="Calibri" w:hAnsi="Calibri" w:cs="Calibri"/>
          <w:sz w:val="24"/>
          <w:szCs w:val="24"/>
          <w:lang w:val="en-GB"/>
        </w:rPr>
        <w:t xml:space="preserve">the </w:t>
      </w:r>
      <w:r w:rsidR="00633A9F" w:rsidRPr="00117C0A">
        <w:rPr>
          <w:rFonts w:ascii="Calibri" w:hAnsi="Calibri" w:cs="Calibri"/>
          <w:sz w:val="24"/>
          <w:szCs w:val="24"/>
          <w:lang w:val="en-GB"/>
        </w:rPr>
        <w:t xml:space="preserve">bearers of the </w:t>
      </w:r>
      <w:proofErr w:type="spellStart"/>
      <w:r w:rsidR="00633A9F" w:rsidRPr="00117C0A">
        <w:rPr>
          <w:rFonts w:ascii="Calibri" w:hAnsi="Calibri" w:cs="Calibri"/>
          <w:sz w:val="24"/>
          <w:szCs w:val="24"/>
          <w:lang w:val="en-GB"/>
        </w:rPr>
        <w:t>Sharî'ah</w:t>
      </w:r>
      <w:proofErr w:type="spellEnd"/>
      <w:r w:rsidR="00633A9F" w:rsidRPr="00117C0A">
        <w:rPr>
          <w:rFonts w:ascii="Calibri" w:hAnsi="Calibri" w:cs="Calibri"/>
          <w:sz w:val="24"/>
          <w:szCs w:val="24"/>
          <w:lang w:val="en-GB"/>
        </w:rPr>
        <w:t xml:space="preserve"> of Ahmad (</w:t>
      </w:r>
      <w:proofErr w:type="spellStart"/>
      <w:r w:rsidR="00633A9F" w:rsidRPr="00117C0A">
        <w:rPr>
          <w:rFonts w:ascii="Calibri" w:hAnsi="Calibri" w:cs="Calibri"/>
          <w:sz w:val="24"/>
          <w:szCs w:val="24"/>
          <w:lang w:val="en-GB"/>
        </w:rPr>
        <w:t>asm</w:t>
      </w:r>
      <w:proofErr w:type="spellEnd"/>
      <w:r w:rsidR="00633A9F" w:rsidRPr="00117C0A">
        <w:rPr>
          <w:rFonts w:ascii="Calibri" w:hAnsi="Calibri" w:cs="Calibri"/>
          <w:sz w:val="24"/>
          <w:szCs w:val="24"/>
          <w:lang w:val="en-GB"/>
        </w:rPr>
        <w:t>)</w:t>
      </w:r>
      <w:r w:rsidR="007F0940" w:rsidRPr="00117C0A">
        <w:rPr>
          <w:rFonts w:ascii="Calibri" w:hAnsi="Calibri" w:cs="Calibri"/>
          <w:sz w:val="24"/>
          <w:szCs w:val="24"/>
          <w:lang w:val="en-GB"/>
        </w:rPr>
        <w:t>,</w:t>
      </w:r>
      <w:r w:rsidR="00633A9F" w:rsidRPr="00117C0A">
        <w:rPr>
          <w:rFonts w:ascii="Calibri" w:hAnsi="Calibri" w:cs="Calibri"/>
          <w:sz w:val="24"/>
          <w:szCs w:val="24"/>
          <w:lang w:val="en-GB"/>
        </w:rPr>
        <w:t xml:space="preserve"> like </w:t>
      </w:r>
      <w:proofErr w:type="spellStart"/>
      <w:r w:rsidR="00633A9F" w:rsidRPr="00117C0A">
        <w:rPr>
          <w:rFonts w:ascii="Calibri" w:hAnsi="Calibri" w:cs="Calibri"/>
          <w:sz w:val="24"/>
          <w:szCs w:val="24"/>
          <w:lang w:val="en-GB"/>
        </w:rPr>
        <w:t>Shâh</w:t>
      </w:r>
      <w:proofErr w:type="spellEnd"/>
      <w:r w:rsidR="00633A9F" w:rsidRPr="00117C0A">
        <w:rPr>
          <w:rFonts w:ascii="Calibri" w:hAnsi="Calibri" w:cs="Calibri"/>
          <w:sz w:val="24"/>
          <w:szCs w:val="24"/>
          <w:lang w:val="en-GB"/>
        </w:rPr>
        <w:t xml:space="preserve"> Jîlânî, who was Ghawth al-</w:t>
      </w:r>
      <w:proofErr w:type="spellStart"/>
      <w:r w:rsidR="00633A9F" w:rsidRPr="00117C0A">
        <w:rPr>
          <w:rFonts w:ascii="Calibri" w:hAnsi="Calibri" w:cs="Calibri"/>
          <w:sz w:val="24"/>
          <w:szCs w:val="24"/>
          <w:lang w:val="en-GB"/>
        </w:rPr>
        <w:t>Â'dham</w:t>
      </w:r>
      <w:proofErr w:type="spellEnd"/>
      <w:r w:rsidR="00633A9F" w:rsidRPr="00117C0A">
        <w:rPr>
          <w:rFonts w:ascii="Calibri" w:hAnsi="Calibri" w:cs="Calibri"/>
          <w:sz w:val="24"/>
          <w:szCs w:val="24"/>
          <w:lang w:val="en-GB"/>
        </w:rPr>
        <w:t xml:space="preserve"> from among the luminous and blessed descendants that sprang from Hazrat Hasan (</w:t>
      </w:r>
      <w:proofErr w:type="spellStart"/>
      <w:r w:rsidR="00633A9F" w:rsidRPr="00117C0A">
        <w:rPr>
          <w:rFonts w:ascii="Calibri" w:hAnsi="Calibri" w:cs="Calibri"/>
          <w:sz w:val="24"/>
          <w:szCs w:val="24"/>
          <w:lang w:val="en-GB"/>
        </w:rPr>
        <w:t>ra</w:t>
      </w:r>
      <w:proofErr w:type="spellEnd"/>
      <w:r w:rsidR="00633A9F" w:rsidRPr="00117C0A">
        <w:rPr>
          <w:rFonts w:ascii="Calibri" w:hAnsi="Calibri" w:cs="Calibri"/>
          <w:sz w:val="24"/>
          <w:szCs w:val="24"/>
          <w:lang w:val="en-GB"/>
        </w:rPr>
        <w:t xml:space="preserve">). With the eye of </w:t>
      </w:r>
      <w:proofErr w:type="spellStart"/>
      <w:r w:rsidR="00633A9F" w:rsidRPr="00117C0A">
        <w:rPr>
          <w:rFonts w:ascii="Calibri" w:hAnsi="Calibri" w:cs="Calibri"/>
          <w:sz w:val="24"/>
          <w:szCs w:val="24"/>
          <w:lang w:val="en-GB"/>
        </w:rPr>
        <w:t>nubuwwah</w:t>
      </w:r>
      <w:proofErr w:type="spellEnd"/>
      <w:r w:rsidR="00633A9F" w:rsidRPr="00117C0A">
        <w:rPr>
          <w:rFonts w:ascii="Calibri" w:hAnsi="Calibri" w:cs="Calibri"/>
          <w:sz w:val="24"/>
          <w:szCs w:val="24"/>
          <w:lang w:val="en-GB"/>
        </w:rPr>
        <w:t>, he saw the sacred service that those personages would perform in the future, appreciated and approved it, and kissed Hazrat Hasan's (</w:t>
      </w:r>
      <w:proofErr w:type="spellStart"/>
      <w:r w:rsidR="00633A9F" w:rsidRPr="00117C0A">
        <w:rPr>
          <w:rFonts w:ascii="Calibri" w:hAnsi="Calibri" w:cs="Calibri"/>
          <w:sz w:val="24"/>
          <w:szCs w:val="24"/>
          <w:lang w:val="en-GB"/>
        </w:rPr>
        <w:t>ra</w:t>
      </w:r>
      <w:proofErr w:type="spellEnd"/>
      <w:r w:rsidR="00633A9F" w:rsidRPr="00117C0A">
        <w:rPr>
          <w:rFonts w:ascii="Calibri" w:hAnsi="Calibri" w:cs="Calibri"/>
          <w:sz w:val="24"/>
          <w:szCs w:val="24"/>
          <w:lang w:val="en-GB"/>
        </w:rPr>
        <w:t xml:space="preserve">) head as a sign of appreciation and encouragement. Also, the compassion and importance that he showed to Hazrat Husain: he kissed Hazrat Husain’s neck on account of the religion of Islam and the duty of </w:t>
      </w:r>
      <w:proofErr w:type="spellStart"/>
      <w:r w:rsidR="0062095E" w:rsidRPr="00117C0A">
        <w:rPr>
          <w:rFonts w:ascii="Calibri" w:hAnsi="Calibri" w:cs="Calibri"/>
          <w:sz w:val="24"/>
          <w:szCs w:val="24"/>
          <w:lang w:val="en-GB"/>
        </w:rPr>
        <w:t>risalah</w:t>
      </w:r>
      <w:proofErr w:type="spellEnd"/>
      <w:r w:rsidR="00112C90" w:rsidRPr="00117C0A">
        <w:rPr>
          <w:rFonts w:ascii="Calibri" w:hAnsi="Calibri" w:cs="Calibri"/>
          <w:sz w:val="24"/>
          <w:szCs w:val="24"/>
          <w:lang w:val="en-GB"/>
        </w:rPr>
        <w:t>,</w:t>
      </w:r>
      <w:r w:rsidR="00633A9F" w:rsidRPr="00117C0A">
        <w:rPr>
          <w:rFonts w:ascii="Calibri" w:hAnsi="Calibri" w:cs="Calibri"/>
          <w:sz w:val="24"/>
          <w:szCs w:val="24"/>
          <w:lang w:val="en-GB"/>
        </w:rPr>
        <w:t xml:space="preserve"> and on behalf of the illustrious Imams, like Zayn al-</w:t>
      </w:r>
      <w:proofErr w:type="spellStart"/>
      <w:r w:rsidR="00633A9F" w:rsidRPr="00117C0A">
        <w:rPr>
          <w:rFonts w:ascii="Calibri" w:hAnsi="Calibri" w:cs="Calibri"/>
          <w:sz w:val="24"/>
          <w:szCs w:val="24"/>
          <w:lang w:val="en-GB"/>
        </w:rPr>
        <w:t>Âbidin</w:t>
      </w:r>
      <w:proofErr w:type="spellEnd"/>
      <w:r w:rsidR="00633A9F" w:rsidRPr="00117C0A">
        <w:rPr>
          <w:rFonts w:ascii="Calibri" w:hAnsi="Calibri" w:cs="Calibri"/>
          <w:sz w:val="24"/>
          <w:szCs w:val="24"/>
          <w:lang w:val="en-GB"/>
        </w:rPr>
        <w:t xml:space="preserve"> and </w:t>
      </w:r>
      <w:proofErr w:type="spellStart"/>
      <w:r w:rsidR="00633A9F" w:rsidRPr="00117C0A">
        <w:rPr>
          <w:rFonts w:ascii="Calibri" w:hAnsi="Calibri" w:cs="Calibri"/>
          <w:sz w:val="24"/>
          <w:szCs w:val="24"/>
          <w:lang w:val="en-GB"/>
        </w:rPr>
        <w:t>Jâ'far</w:t>
      </w:r>
      <w:proofErr w:type="spellEnd"/>
      <w:r w:rsidR="00633A9F" w:rsidRPr="00117C0A">
        <w:rPr>
          <w:rFonts w:ascii="Calibri" w:hAnsi="Calibri" w:cs="Calibri"/>
          <w:sz w:val="24"/>
          <w:szCs w:val="24"/>
          <w:lang w:val="en-GB"/>
        </w:rPr>
        <w:t xml:space="preserve"> as-</w:t>
      </w:r>
      <w:proofErr w:type="spellStart"/>
      <w:r w:rsidR="00633A9F" w:rsidRPr="00117C0A">
        <w:rPr>
          <w:rFonts w:ascii="Calibri" w:hAnsi="Calibri" w:cs="Calibri"/>
          <w:sz w:val="24"/>
          <w:szCs w:val="24"/>
          <w:lang w:val="en-GB"/>
        </w:rPr>
        <w:t>Sâdiq</w:t>
      </w:r>
      <w:proofErr w:type="spellEnd"/>
      <w:r w:rsidR="00633A9F" w:rsidRPr="00117C0A">
        <w:rPr>
          <w:rFonts w:ascii="Calibri" w:hAnsi="Calibri" w:cs="Calibri"/>
          <w:sz w:val="24"/>
          <w:szCs w:val="24"/>
          <w:lang w:val="en-GB"/>
        </w:rPr>
        <w:t xml:space="preserve">, and the numerous </w:t>
      </w:r>
      <w:proofErr w:type="spellStart"/>
      <w:r w:rsidR="00633A9F" w:rsidRPr="00117C0A">
        <w:rPr>
          <w:rFonts w:ascii="Calibri" w:hAnsi="Calibri" w:cs="Calibri"/>
          <w:sz w:val="24"/>
          <w:szCs w:val="24"/>
          <w:lang w:val="en-GB"/>
        </w:rPr>
        <w:t>Mahdî</w:t>
      </w:r>
      <w:proofErr w:type="spellEnd"/>
      <w:r w:rsidR="00633A9F" w:rsidRPr="00117C0A">
        <w:rPr>
          <w:rFonts w:ascii="Calibri" w:hAnsi="Calibri" w:cs="Calibri"/>
          <w:sz w:val="24"/>
          <w:szCs w:val="24"/>
          <w:lang w:val="en-GB"/>
        </w:rPr>
        <w:t xml:space="preserve">-like luminous personages, like </w:t>
      </w:r>
      <w:r w:rsidR="00734B1C" w:rsidRPr="00117C0A">
        <w:rPr>
          <w:rFonts w:ascii="Calibri" w:hAnsi="Calibri" w:cs="Calibri"/>
          <w:sz w:val="24"/>
          <w:szCs w:val="24"/>
          <w:lang w:val="en-GB"/>
        </w:rPr>
        <w:t xml:space="preserve">those </w:t>
      </w:r>
      <w:r w:rsidR="00633A9F" w:rsidRPr="00117C0A">
        <w:rPr>
          <w:rFonts w:ascii="Calibri" w:hAnsi="Calibri" w:cs="Calibri"/>
          <w:sz w:val="24"/>
          <w:szCs w:val="24"/>
          <w:lang w:val="en-GB"/>
        </w:rPr>
        <w:t xml:space="preserve">true inheritors of </w:t>
      </w:r>
      <w:proofErr w:type="spellStart"/>
      <w:r w:rsidR="00633A9F" w:rsidRPr="00117C0A">
        <w:rPr>
          <w:rFonts w:ascii="Calibri" w:hAnsi="Calibri" w:cs="Calibri"/>
          <w:sz w:val="24"/>
          <w:szCs w:val="24"/>
          <w:lang w:val="en-GB"/>
        </w:rPr>
        <w:t>nubuwwah</w:t>
      </w:r>
      <w:proofErr w:type="spellEnd"/>
      <w:r w:rsidR="00633A9F" w:rsidRPr="00117C0A">
        <w:rPr>
          <w:rFonts w:ascii="Calibri" w:hAnsi="Calibri" w:cs="Calibri"/>
          <w:sz w:val="24"/>
          <w:szCs w:val="24"/>
          <w:lang w:val="en-GB"/>
        </w:rPr>
        <w:t>, who sprang from Hazrat Husain’s (</w:t>
      </w:r>
      <w:proofErr w:type="spellStart"/>
      <w:r w:rsidR="00633A9F" w:rsidRPr="00117C0A">
        <w:rPr>
          <w:rFonts w:ascii="Calibri" w:hAnsi="Calibri" w:cs="Calibri"/>
          <w:sz w:val="24"/>
          <w:szCs w:val="24"/>
          <w:lang w:val="en-GB"/>
        </w:rPr>
        <w:t>ra</w:t>
      </w:r>
      <w:proofErr w:type="spellEnd"/>
      <w:r w:rsidR="00633A9F" w:rsidRPr="00117C0A">
        <w:rPr>
          <w:rFonts w:ascii="Calibri" w:hAnsi="Calibri" w:cs="Calibri"/>
          <w:sz w:val="24"/>
          <w:szCs w:val="24"/>
          <w:lang w:val="en-GB"/>
        </w:rPr>
        <w:t xml:space="preserve">) luminous chain; he demonstrated </w:t>
      </w:r>
      <w:r w:rsidR="00734B1C" w:rsidRPr="00117C0A">
        <w:rPr>
          <w:rFonts w:ascii="Calibri" w:hAnsi="Calibri" w:cs="Calibri"/>
          <w:sz w:val="24"/>
          <w:szCs w:val="24"/>
          <w:lang w:val="en-GB"/>
        </w:rPr>
        <w:t xml:space="preserve">Hazrat Husain’s importance and </w:t>
      </w:r>
      <w:r w:rsidR="00633A9F" w:rsidRPr="00117C0A">
        <w:rPr>
          <w:rFonts w:ascii="Calibri" w:hAnsi="Calibri" w:cs="Calibri"/>
          <w:sz w:val="24"/>
          <w:szCs w:val="24"/>
          <w:lang w:val="en-GB"/>
        </w:rPr>
        <w:t xml:space="preserve">his </w:t>
      </w:r>
      <w:r w:rsidR="00734B1C" w:rsidRPr="00117C0A">
        <w:rPr>
          <w:rFonts w:ascii="Calibri" w:hAnsi="Calibri" w:cs="Calibri"/>
          <w:sz w:val="24"/>
          <w:szCs w:val="24"/>
          <w:lang w:val="en-GB"/>
        </w:rPr>
        <w:t>(</w:t>
      </w:r>
      <w:proofErr w:type="spellStart"/>
      <w:r w:rsidR="00734B1C" w:rsidRPr="00117C0A">
        <w:rPr>
          <w:rFonts w:ascii="Calibri" w:hAnsi="Calibri" w:cs="Calibri"/>
          <w:sz w:val="24"/>
          <w:szCs w:val="24"/>
          <w:lang w:val="en-GB"/>
        </w:rPr>
        <w:t>asm</w:t>
      </w:r>
      <w:proofErr w:type="spellEnd"/>
      <w:r w:rsidR="00734B1C" w:rsidRPr="00117C0A">
        <w:rPr>
          <w:rFonts w:ascii="Calibri" w:hAnsi="Calibri" w:cs="Calibri"/>
          <w:sz w:val="24"/>
          <w:szCs w:val="24"/>
          <w:lang w:val="en-GB"/>
        </w:rPr>
        <w:t xml:space="preserve">) </w:t>
      </w:r>
      <w:r w:rsidR="00633A9F" w:rsidRPr="00117C0A">
        <w:rPr>
          <w:rFonts w:ascii="Calibri" w:hAnsi="Calibri" w:cs="Calibri"/>
          <w:sz w:val="24"/>
          <w:szCs w:val="24"/>
          <w:lang w:val="en-GB"/>
        </w:rPr>
        <w:t>perfect compassion.</w:t>
      </w:r>
    </w:p>
    <w:p w14:paraId="449B1E60" w14:textId="77777777" w:rsidR="003E6904" w:rsidRPr="00117C0A" w:rsidRDefault="00E202D7"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Yes, the heart of Ahmad (</w:t>
      </w:r>
      <w:proofErr w:type="spellStart"/>
      <w:r w:rsidRPr="00117C0A">
        <w:rPr>
          <w:rFonts w:ascii="Calibri" w:hAnsi="Calibri" w:cs="Calibri"/>
          <w:sz w:val="24"/>
          <w:szCs w:val="24"/>
          <w:lang w:val="en-GB"/>
        </w:rPr>
        <w:t>asm</w:t>
      </w:r>
      <w:proofErr w:type="spellEnd"/>
      <w:r w:rsidRPr="00117C0A">
        <w:rPr>
          <w:rFonts w:ascii="Calibri" w:hAnsi="Calibri" w:cs="Calibri"/>
          <w:sz w:val="24"/>
          <w:szCs w:val="24"/>
          <w:lang w:val="en-GB"/>
        </w:rPr>
        <w:t xml:space="preserve">), which was informed of the </w:t>
      </w:r>
      <w:proofErr w:type="spellStart"/>
      <w:r w:rsidRPr="00117C0A">
        <w:rPr>
          <w:rFonts w:ascii="Calibri" w:hAnsi="Calibri" w:cs="Calibri"/>
          <w:sz w:val="24"/>
          <w:szCs w:val="24"/>
          <w:lang w:val="en-GB"/>
        </w:rPr>
        <w:t>ghayb</w:t>
      </w:r>
      <w:proofErr w:type="spellEnd"/>
      <w:r w:rsidRPr="00117C0A">
        <w:rPr>
          <w:rFonts w:ascii="Calibri" w:hAnsi="Calibri" w:cs="Calibri"/>
          <w:sz w:val="24"/>
          <w:szCs w:val="24"/>
          <w:lang w:val="en-GB"/>
        </w:rPr>
        <w:t xml:space="preserve">, his eyes seeing the future and his luminous vision, which, in this world, </w:t>
      </w:r>
      <w:r w:rsidR="003E6904" w:rsidRPr="00117C0A">
        <w:rPr>
          <w:rFonts w:ascii="Calibri" w:hAnsi="Calibri" w:cs="Calibri"/>
          <w:sz w:val="24"/>
          <w:szCs w:val="24"/>
          <w:lang w:val="en-GB"/>
        </w:rPr>
        <w:t xml:space="preserve">from the Era of Bliss, </w:t>
      </w:r>
      <w:r w:rsidRPr="00117C0A">
        <w:rPr>
          <w:rFonts w:ascii="Calibri" w:hAnsi="Calibri" w:cs="Calibri"/>
          <w:sz w:val="24"/>
          <w:szCs w:val="24"/>
          <w:lang w:val="en-GB"/>
        </w:rPr>
        <w:t>watched the assembly for the last judgment at the side of eternity</w:t>
      </w:r>
      <w:r w:rsidR="003E6904" w:rsidRPr="00117C0A">
        <w:rPr>
          <w:rFonts w:ascii="Calibri" w:hAnsi="Calibri" w:cs="Calibri"/>
          <w:sz w:val="24"/>
          <w:szCs w:val="24"/>
          <w:lang w:val="en-GB"/>
        </w:rPr>
        <w:t>,</w:t>
      </w:r>
      <w:r w:rsidRPr="00117C0A">
        <w:rPr>
          <w:rFonts w:ascii="Calibri" w:hAnsi="Calibri" w:cs="Calibri"/>
          <w:sz w:val="24"/>
          <w:szCs w:val="24"/>
          <w:lang w:val="en-GB"/>
        </w:rPr>
        <w:t xml:space="preserve"> saw Jannah from the earth, witnessed the </w:t>
      </w:r>
      <w:proofErr w:type="spellStart"/>
      <w:r w:rsidRPr="00117C0A">
        <w:rPr>
          <w:rFonts w:ascii="Calibri" w:hAnsi="Calibri" w:cs="Calibri"/>
          <w:sz w:val="24"/>
          <w:szCs w:val="24"/>
          <w:lang w:val="en-GB"/>
        </w:rPr>
        <w:t>malâikah</w:t>
      </w:r>
      <w:proofErr w:type="spellEnd"/>
      <w:r w:rsidRPr="00117C0A">
        <w:rPr>
          <w:rFonts w:ascii="Calibri" w:hAnsi="Calibri" w:cs="Calibri"/>
          <w:sz w:val="24"/>
          <w:szCs w:val="24"/>
          <w:lang w:val="en-GB"/>
        </w:rPr>
        <w:t xml:space="preserve"> in the sky from the ground, saw events that were concealed in the veils of the darkness of the past since the time of </w:t>
      </w:r>
      <w:proofErr w:type="spellStart"/>
      <w:r w:rsidRPr="00117C0A">
        <w:rPr>
          <w:rFonts w:ascii="Calibri" w:hAnsi="Calibri" w:cs="Calibri"/>
          <w:sz w:val="24"/>
          <w:szCs w:val="24"/>
          <w:lang w:val="en-GB"/>
        </w:rPr>
        <w:t>Âdam</w:t>
      </w:r>
      <w:proofErr w:type="spellEnd"/>
      <w:r w:rsidRPr="00117C0A">
        <w:rPr>
          <w:rFonts w:ascii="Calibri" w:hAnsi="Calibri" w:cs="Calibri"/>
          <w:sz w:val="24"/>
          <w:szCs w:val="24"/>
          <w:lang w:val="en-GB"/>
        </w:rPr>
        <w:t xml:space="preserve"> and are even honoured with the </w:t>
      </w:r>
      <w:proofErr w:type="spellStart"/>
      <w:r w:rsidRPr="00117C0A">
        <w:rPr>
          <w:rFonts w:ascii="Calibri" w:hAnsi="Calibri" w:cs="Calibri"/>
          <w:sz w:val="24"/>
          <w:szCs w:val="24"/>
          <w:lang w:val="en-GB"/>
        </w:rPr>
        <w:t>ru’yat</w:t>
      </w:r>
      <w:proofErr w:type="spellEnd"/>
      <w:r w:rsidRPr="00117C0A">
        <w:rPr>
          <w:rFonts w:ascii="Calibri" w:hAnsi="Calibri" w:cs="Calibri"/>
          <w:sz w:val="24"/>
          <w:szCs w:val="24"/>
          <w:lang w:val="en-GB"/>
        </w:rPr>
        <w:t xml:space="preserve"> of the </w:t>
      </w:r>
      <w:proofErr w:type="spellStart"/>
      <w:r w:rsidRPr="00117C0A">
        <w:rPr>
          <w:rFonts w:ascii="Calibri" w:hAnsi="Calibri" w:cs="Calibri"/>
          <w:sz w:val="24"/>
          <w:szCs w:val="24"/>
          <w:lang w:val="en-GB"/>
        </w:rPr>
        <w:t>Zuljalâl</w:t>
      </w:r>
      <w:proofErr w:type="spellEnd"/>
      <w:r w:rsidRPr="00117C0A">
        <w:rPr>
          <w:rFonts w:ascii="Calibri" w:hAnsi="Calibri" w:cs="Calibri"/>
          <w:sz w:val="24"/>
          <w:szCs w:val="24"/>
          <w:lang w:val="en-GB"/>
        </w:rPr>
        <w:t xml:space="preserve"> One, surely saw the inheritor Imams, </w:t>
      </w:r>
      <w:proofErr w:type="spellStart"/>
      <w:r w:rsidRPr="00117C0A">
        <w:rPr>
          <w:rFonts w:ascii="Calibri" w:hAnsi="Calibri" w:cs="Calibri"/>
          <w:sz w:val="24"/>
          <w:szCs w:val="24"/>
          <w:lang w:val="en-GB"/>
        </w:rPr>
        <w:t>Aqtâb</w:t>
      </w:r>
      <w:proofErr w:type="spellEnd"/>
      <w:r w:rsidRPr="00117C0A">
        <w:rPr>
          <w:rFonts w:ascii="Calibri" w:hAnsi="Calibri" w:cs="Calibri"/>
          <w:sz w:val="24"/>
          <w:szCs w:val="24"/>
          <w:lang w:val="en-GB"/>
        </w:rPr>
        <w:t xml:space="preserve"> and </w:t>
      </w:r>
      <w:proofErr w:type="spellStart"/>
      <w:r w:rsidRPr="00117C0A">
        <w:rPr>
          <w:rFonts w:ascii="Calibri" w:hAnsi="Calibri" w:cs="Calibri"/>
          <w:sz w:val="24"/>
          <w:szCs w:val="24"/>
          <w:lang w:val="en-GB"/>
        </w:rPr>
        <w:t>Mahdîs</w:t>
      </w:r>
      <w:proofErr w:type="spellEnd"/>
      <w:r w:rsidRPr="00117C0A">
        <w:rPr>
          <w:rFonts w:ascii="Calibri" w:hAnsi="Calibri" w:cs="Calibri"/>
          <w:sz w:val="24"/>
          <w:szCs w:val="24"/>
          <w:lang w:val="en-GB"/>
        </w:rPr>
        <w:t xml:space="preserve">, whose chain succeeded after Hazrat Hasan and Husain; he kissed their heads in the name of all of them. Yes, </w:t>
      </w:r>
      <w:proofErr w:type="spellStart"/>
      <w:r w:rsidRPr="00117C0A">
        <w:rPr>
          <w:rFonts w:ascii="Calibri" w:hAnsi="Calibri" w:cs="Calibri"/>
          <w:sz w:val="24"/>
          <w:szCs w:val="24"/>
          <w:lang w:val="en-GB"/>
        </w:rPr>
        <w:t>Shâh</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Jîlânî</w:t>
      </w:r>
      <w:proofErr w:type="spellEnd"/>
      <w:r w:rsidRPr="00117C0A">
        <w:rPr>
          <w:rFonts w:ascii="Calibri" w:hAnsi="Calibri" w:cs="Calibri"/>
          <w:sz w:val="24"/>
          <w:szCs w:val="24"/>
          <w:lang w:val="en-GB"/>
        </w:rPr>
        <w:t xml:space="preserve"> has a great share in his kissing Hazrat Hasan's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head. </w:t>
      </w:r>
    </w:p>
    <w:p w14:paraId="4EBAC376"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b/>
          <w:bCs/>
          <w:sz w:val="24"/>
          <w:szCs w:val="24"/>
          <w:lang w:val="en-GB"/>
        </w:rPr>
        <w:t>Third Subtle Point:</w:t>
      </w:r>
      <w:r w:rsidRPr="0072310F">
        <w:rPr>
          <w:rFonts w:ascii="Calibri" w:hAnsi="Calibri" w:cs="Calibri"/>
          <w:sz w:val="24"/>
          <w:szCs w:val="24"/>
          <w:lang w:val="en-GB"/>
        </w:rPr>
        <w:t xml:space="preserve"> According to one opinion, the meaning of the </w:t>
      </w:r>
      <w:proofErr w:type="spellStart"/>
      <w:r w:rsidRPr="0072310F">
        <w:rPr>
          <w:rFonts w:ascii="Calibri" w:hAnsi="Calibri" w:cs="Calibri"/>
          <w:sz w:val="24"/>
          <w:szCs w:val="24"/>
          <w:lang w:val="en-GB"/>
        </w:rPr>
        <w:t>âyah</w:t>
      </w:r>
      <w:proofErr w:type="spellEnd"/>
      <w:r w:rsidRPr="009146F8">
        <w:rPr>
          <w:rFonts w:ascii="Calibri" w:hAnsi="Calibri" w:cs="Calibri"/>
          <w:lang w:val="en-GB"/>
        </w:rPr>
        <w:t xml:space="preserve"> </w:t>
      </w:r>
      <w:r w:rsidRPr="009146F8">
        <w:rPr>
          <w:rFonts w:ascii="Calibri" w:hAnsi="Calibri" w:cs="Calibri"/>
          <w:color w:val="FF0000"/>
          <w:sz w:val="28"/>
          <w:szCs w:val="28"/>
          <w:rtl/>
          <w:lang w:val="en-GB"/>
        </w:rPr>
        <w:t>اِلاَّ الْمَوَدَّةَ فِى الْقُرْبَى</w:t>
      </w:r>
      <w:r w:rsidRPr="009146F8">
        <w:rPr>
          <w:rFonts w:ascii="Calibri" w:hAnsi="Calibri" w:cs="Calibri"/>
          <w:color w:val="FF0000"/>
          <w:sz w:val="28"/>
          <w:szCs w:val="28"/>
          <w:lang w:val="en-GB"/>
        </w:rPr>
        <w:t xml:space="preserve"> </w:t>
      </w:r>
      <w:r w:rsidRPr="0072310F">
        <w:rPr>
          <w:rFonts w:ascii="Calibri" w:hAnsi="Calibri" w:cs="Calibri"/>
          <w:color w:val="000000" w:themeColor="text1"/>
          <w:sz w:val="24"/>
          <w:szCs w:val="24"/>
          <w:lang w:val="en-GB"/>
        </w:rPr>
        <w:t xml:space="preserve">is: </w:t>
      </w:r>
      <w:r w:rsidRPr="0072310F">
        <w:rPr>
          <w:rFonts w:ascii="Calibri" w:hAnsi="Calibri" w:cs="Calibri"/>
          <w:sz w:val="24"/>
          <w:szCs w:val="24"/>
          <w:lang w:val="en-GB"/>
        </w:rPr>
        <w:t>"</w:t>
      </w:r>
      <w:proofErr w:type="spellStart"/>
      <w:r w:rsidRPr="0072310F">
        <w:rPr>
          <w:rFonts w:ascii="Calibri" w:hAnsi="Calibri" w:cs="Calibri"/>
          <w:sz w:val="24"/>
          <w:szCs w:val="24"/>
          <w:lang w:val="en-GB"/>
        </w:rPr>
        <w:t>Ar-Rasûl</w:t>
      </w:r>
      <w:proofErr w:type="spellEnd"/>
      <w:r w:rsidRPr="0072310F">
        <w:rPr>
          <w:rFonts w:ascii="Calibri" w:hAnsi="Calibri" w:cs="Calibri"/>
          <w:sz w:val="24"/>
          <w:szCs w:val="24"/>
          <w:lang w:val="en-GB"/>
        </w:rPr>
        <w:t xml:space="preserve"> Al-Akram ‘</w:t>
      </w:r>
      <w:proofErr w:type="spellStart"/>
      <w:r w:rsidRPr="0072310F">
        <w:rPr>
          <w:rFonts w:ascii="Calibri" w:hAnsi="Calibri" w:cs="Calibri"/>
          <w:sz w:val="24"/>
          <w:szCs w:val="24"/>
          <w:lang w:val="en-GB"/>
        </w:rPr>
        <w:t>Alayhissalâtu</w:t>
      </w:r>
      <w:proofErr w:type="spellEnd"/>
      <w:r w:rsidRPr="0072310F">
        <w:rPr>
          <w:rFonts w:ascii="Calibri" w:hAnsi="Calibri" w:cs="Calibri"/>
          <w:sz w:val="24"/>
          <w:szCs w:val="24"/>
          <w:lang w:val="en-GB"/>
        </w:rPr>
        <w:t xml:space="preserve"> </w:t>
      </w:r>
      <w:proofErr w:type="spellStart"/>
      <w:r w:rsidRPr="0072310F">
        <w:rPr>
          <w:rFonts w:ascii="Calibri" w:hAnsi="Calibri" w:cs="Calibri"/>
          <w:sz w:val="24"/>
          <w:szCs w:val="24"/>
          <w:lang w:val="en-GB"/>
        </w:rPr>
        <w:t>Wassalâm</w:t>
      </w:r>
      <w:proofErr w:type="spellEnd"/>
      <w:r w:rsidRPr="0072310F">
        <w:rPr>
          <w:rFonts w:ascii="Calibri" w:hAnsi="Calibri" w:cs="Calibri"/>
          <w:sz w:val="24"/>
          <w:szCs w:val="24"/>
          <w:lang w:val="en-GB"/>
        </w:rPr>
        <w:t xml:space="preserve"> wants no reward for carrying out the duty of </w:t>
      </w:r>
      <w:proofErr w:type="spellStart"/>
      <w:r w:rsidRPr="0072310F">
        <w:rPr>
          <w:rFonts w:ascii="Calibri" w:hAnsi="Calibri" w:cs="Calibri"/>
          <w:sz w:val="24"/>
          <w:szCs w:val="24"/>
          <w:lang w:val="en-GB"/>
        </w:rPr>
        <w:t>risalah</w:t>
      </w:r>
      <w:proofErr w:type="spellEnd"/>
      <w:r w:rsidRPr="0072310F">
        <w:rPr>
          <w:rFonts w:ascii="Calibri" w:hAnsi="Calibri" w:cs="Calibri"/>
          <w:sz w:val="24"/>
          <w:szCs w:val="24"/>
          <w:lang w:val="en-GB"/>
        </w:rPr>
        <w:t xml:space="preserve">; he only wants love for his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w:t>
      </w:r>
    </w:p>
    <w:p w14:paraId="6DE961A7"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b/>
          <w:bCs/>
          <w:sz w:val="24"/>
          <w:szCs w:val="24"/>
          <w:lang w:val="en-GB"/>
        </w:rPr>
        <w:t xml:space="preserve">If it is said that, </w:t>
      </w:r>
      <w:r w:rsidRPr="0072310F">
        <w:rPr>
          <w:rFonts w:ascii="Calibri" w:hAnsi="Calibri" w:cs="Calibri"/>
          <w:sz w:val="24"/>
          <w:szCs w:val="24"/>
          <w:lang w:val="en-GB"/>
        </w:rPr>
        <w:t>according to this meaning, it seems that a benefit arising from kinship is sought, whereas, according to the mystery of</w:t>
      </w:r>
      <w:r w:rsidRPr="009146F8">
        <w:rPr>
          <w:rFonts w:ascii="Calibri" w:hAnsi="Calibri" w:cs="Calibri"/>
          <w:lang w:val="en-GB"/>
        </w:rPr>
        <w:t xml:space="preserve"> </w:t>
      </w:r>
      <w:r w:rsidRPr="009146F8">
        <w:rPr>
          <w:rStyle w:val="FootnoteReference"/>
          <w:rFonts w:ascii="Calibri" w:hAnsi="Calibri" w:cs="Calibri"/>
          <w:lang w:val="en-GB"/>
        </w:rPr>
        <w:footnoteReference w:id="5"/>
      </w:r>
      <w:r w:rsidRPr="009146F8">
        <w:rPr>
          <w:rFonts w:ascii="Calibri" w:hAnsi="Calibri" w:cs="Calibri"/>
          <w:color w:val="FF0000"/>
          <w:sz w:val="28"/>
          <w:szCs w:val="28"/>
          <w:rtl/>
          <w:lang w:val="en-GB"/>
        </w:rPr>
        <w:t>اِنَّ اَكْرَمَكُمْ عِنْدَ اللّٰهِ اَتْقَيكُمْ</w:t>
      </w:r>
      <w:r w:rsidRPr="009146F8">
        <w:rPr>
          <w:rFonts w:ascii="Calibri" w:hAnsi="Calibri" w:cs="Calibri"/>
          <w:lang w:val="en-GB"/>
        </w:rPr>
        <w:t xml:space="preserve">, </w:t>
      </w:r>
      <w:r w:rsidRPr="0072310F">
        <w:rPr>
          <w:rFonts w:ascii="Calibri" w:hAnsi="Calibri" w:cs="Calibri"/>
          <w:sz w:val="24"/>
          <w:szCs w:val="24"/>
          <w:lang w:val="en-GB"/>
        </w:rPr>
        <w:t xml:space="preserve">the duty of </w:t>
      </w:r>
      <w:proofErr w:type="spellStart"/>
      <w:r w:rsidRPr="0072310F">
        <w:rPr>
          <w:rFonts w:ascii="Calibri" w:hAnsi="Calibri" w:cs="Calibri"/>
          <w:sz w:val="24"/>
          <w:szCs w:val="24"/>
          <w:lang w:val="en-GB"/>
        </w:rPr>
        <w:t>risalah</w:t>
      </w:r>
      <w:proofErr w:type="spellEnd"/>
      <w:r w:rsidRPr="0072310F">
        <w:rPr>
          <w:rFonts w:ascii="Calibri" w:hAnsi="Calibri" w:cs="Calibri"/>
          <w:sz w:val="24"/>
          <w:szCs w:val="24"/>
          <w:lang w:val="en-GB"/>
        </w:rPr>
        <w:t xml:space="preserve"> does not </w:t>
      </w:r>
      <w:proofErr w:type="spellStart"/>
      <w:r w:rsidRPr="0072310F">
        <w:rPr>
          <w:rFonts w:ascii="Calibri" w:hAnsi="Calibri" w:cs="Calibri"/>
          <w:sz w:val="24"/>
          <w:szCs w:val="24"/>
        </w:rPr>
        <w:t>proceed</w:t>
      </w:r>
      <w:proofErr w:type="spellEnd"/>
      <w:r w:rsidRPr="009146F8">
        <w:rPr>
          <w:rFonts w:ascii="Calibri" w:hAnsi="Calibri" w:cs="Calibri"/>
        </w:rPr>
        <w:t xml:space="preserve"> </w:t>
      </w:r>
      <w:r w:rsidRPr="0072310F">
        <w:rPr>
          <w:rFonts w:ascii="Calibri" w:hAnsi="Calibri" w:cs="Calibri"/>
          <w:sz w:val="24"/>
          <w:szCs w:val="24"/>
          <w:lang w:val="en-GB"/>
        </w:rPr>
        <w:t>through kinship but through proximity to Allah (</w:t>
      </w:r>
      <w:proofErr w:type="spellStart"/>
      <w:r w:rsidRPr="0072310F">
        <w:rPr>
          <w:rFonts w:ascii="Calibri" w:hAnsi="Calibri" w:cs="Calibri"/>
          <w:sz w:val="24"/>
          <w:szCs w:val="24"/>
          <w:lang w:val="en-GB"/>
        </w:rPr>
        <w:t>Qurbîyyah</w:t>
      </w:r>
      <w:proofErr w:type="spellEnd"/>
      <w:r w:rsidRPr="0072310F">
        <w:rPr>
          <w:rStyle w:val="FootnoteReference"/>
          <w:rFonts w:ascii="Calibri" w:hAnsi="Calibri" w:cs="Calibri"/>
          <w:sz w:val="24"/>
          <w:szCs w:val="24"/>
          <w:lang w:val="en-GB"/>
        </w:rPr>
        <w:footnoteReference w:id="6"/>
      </w:r>
      <w:r w:rsidRPr="0072310F">
        <w:rPr>
          <w:rFonts w:ascii="Calibri" w:hAnsi="Calibri" w:cs="Calibri"/>
          <w:sz w:val="24"/>
          <w:szCs w:val="24"/>
          <w:lang w:val="en-GB"/>
        </w:rPr>
        <w:t>). </w:t>
      </w:r>
    </w:p>
    <w:p w14:paraId="2D543111"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b/>
          <w:bCs/>
          <w:sz w:val="24"/>
          <w:szCs w:val="24"/>
          <w:lang w:val="en-GB"/>
        </w:rPr>
        <w:lastRenderedPageBreak/>
        <w:t>The Answer:</w:t>
      </w:r>
      <w:r w:rsidRPr="0072310F">
        <w:rPr>
          <w:rFonts w:ascii="Calibri" w:hAnsi="Calibri" w:cs="Calibri"/>
          <w:sz w:val="24"/>
          <w:szCs w:val="24"/>
          <w:lang w:val="en-GB"/>
        </w:rPr>
        <w:t xml:space="preserve"> Through his vision that was informed by Allah regarding the </w:t>
      </w:r>
      <w:proofErr w:type="spellStart"/>
      <w:r w:rsidRPr="0072310F">
        <w:rPr>
          <w:rFonts w:ascii="Calibri" w:hAnsi="Calibri" w:cs="Calibri"/>
          <w:sz w:val="24"/>
          <w:szCs w:val="24"/>
          <w:lang w:val="en-GB"/>
        </w:rPr>
        <w:t>ghayb</w:t>
      </w:r>
      <w:proofErr w:type="spellEnd"/>
      <w:r w:rsidRPr="0072310F">
        <w:rPr>
          <w:rFonts w:ascii="Calibri" w:hAnsi="Calibri" w:cs="Calibri"/>
          <w:sz w:val="24"/>
          <w:szCs w:val="24"/>
          <w:lang w:val="en-GB"/>
        </w:rPr>
        <w:t xml:space="preserve">, </w:t>
      </w:r>
      <w:proofErr w:type="spellStart"/>
      <w:r w:rsidRPr="0072310F">
        <w:rPr>
          <w:rFonts w:ascii="Calibri" w:hAnsi="Calibri" w:cs="Calibri"/>
          <w:sz w:val="24"/>
          <w:szCs w:val="24"/>
          <w:lang w:val="en-GB"/>
        </w:rPr>
        <w:t>Ar-Rasûl</w:t>
      </w:r>
      <w:proofErr w:type="spellEnd"/>
      <w:r w:rsidRPr="0072310F">
        <w:rPr>
          <w:rFonts w:ascii="Calibri" w:hAnsi="Calibri" w:cs="Calibri"/>
          <w:sz w:val="24"/>
          <w:szCs w:val="24"/>
          <w:lang w:val="en-GB"/>
        </w:rPr>
        <w:t xml:space="preserve"> Al-Akram ‘</w:t>
      </w:r>
      <w:proofErr w:type="spellStart"/>
      <w:r w:rsidRPr="0072310F">
        <w:rPr>
          <w:rFonts w:ascii="Calibri" w:hAnsi="Calibri" w:cs="Calibri"/>
          <w:sz w:val="24"/>
          <w:szCs w:val="24"/>
          <w:lang w:val="en-GB"/>
        </w:rPr>
        <w:t>Alayhissalâtu</w:t>
      </w:r>
      <w:proofErr w:type="spellEnd"/>
      <w:r w:rsidRPr="0072310F">
        <w:rPr>
          <w:rFonts w:ascii="Calibri" w:hAnsi="Calibri" w:cs="Calibri"/>
          <w:sz w:val="24"/>
          <w:szCs w:val="24"/>
          <w:lang w:val="en-GB"/>
        </w:rPr>
        <w:t xml:space="preserve"> </w:t>
      </w:r>
      <w:proofErr w:type="spellStart"/>
      <w:r w:rsidRPr="0072310F">
        <w:rPr>
          <w:rFonts w:ascii="Calibri" w:hAnsi="Calibri" w:cs="Calibri"/>
          <w:sz w:val="24"/>
          <w:szCs w:val="24"/>
          <w:lang w:val="en-GB"/>
        </w:rPr>
        <w:t>Wassalâm</w:t>
      </w:r>
      <w:proofErr w:type="spellEnd"/>
      <w:r w:rsidRPr="0072310F">
        <w:rPr>
          <w:rFonts w:ascii="Calibri" w:hAnsi="Calibri" w:cs="Calibri"/>
          <w:sz w:val="24"/>
          <w:szCs w:val="24"/>
          <w:lang w:val="en-GB"/>
        </w:rPr>
        <w:t xml:space="preserve"> saw that his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would be a luminous tree within the world of Islam. In every class of the Islamic world, the absolute majority of those personages who will fulfil the duty of being murshid and a guide, instructing mankind in human perfection, will emerge from the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w:t>
      </w:r>
    </w:p>
    <w:p w14:paraId="11EB1426"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sz w:val="24"/>
          <w:szCs w:val="24"/>
          <w:lang w:val="en-GB"/>
        </w:rPr>
        <w:t xml:space="preserve">He saw through kashf that the </w:t>
      </w:r>
      <w:proofErr w:type="spellStart"/>
      <w:r w:rsidRPr="0072310F">
        <w:rPr>
          <w:rFonts w:ascii="Calibri" w:hAnsi="Calibri" w:cs="Calibri"/>
          <w:sz w:val="24"/>
          <w:szCs w:val="24"/>
          <w:lang w:val="en-GB"/>
        </w:rPr>
        <w:t>du'â</w:t>
      </w:r>
      <w:proofErr w:type="spellEnd"/>
      <w:r w:rsidRPr="0072310F">
        <w:rPr>
          <w:rFonts w:ascii="Calibri" w:hAnsi="Calibri" w:cs="Calibri"/>
          <w:sz w:val="24"/>
          <w:szCs w:val="24"/>
          <w:lang w:val="en-GB"/>
        </w:rPr>
        <w:t xml:space="preserve"> of his ummah for his family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in </w:t>
      </w:r>
      <w:proofErr w:type="spellStart"/>
      <w:r w:rsidRPr="0072310F">
        <w:rPr>
          <w:rFonts w:ascii="Calibri" w:hAnsi="Calibri" w:cs="Calibri"/>
          <w:sz w:val="24"/>
          <w:szCs w:val="24"/>
          <w:lang w:val="en-GB"/>
        </w:rPr>
        <w:t>tashahhud</w:t>
      </w:r>
      <w:proofErr w:type="spellEnd"/>
    </w:p>
    <w:p w14:paraId="0270A769" w14:textId="77777777" w:rsidR="0072310F" w:rsidRPr="009146F8" w:rsidRDefault="0072310F" w:rsidP="0072310F">
      <w:pPr>
        <w:spacing w:before="120" w:after="0" w:line="240" w:lineRule="auto"/>
        <w:jc w:val="center"/>
        <w:rPr>
          <w:rFonts w:ascii="Calibri" w:hAnsi="Calibri" w:cs="Calibri"/>
          <w:color w:val="FF0000"/>
          <w:sz w:val="28"/>
          <w:szCs w:val="28"/>
          <w:lang w:val="en-GB"/>
        </w:rPr>
      </w:pPr>
      <w:r w:rsidRPr="009146F8">
        <w:rPr>
          <w:rFonts w:ascii="Calibri" w:hAnsi="Calibri" w:cs="Calibri"/>
          <w:color w:val="FF0000"/>
          <w:sz w:val="28"/>
          <w:szCs w:val="28"/>
          <w:rtl/>
          <w:lang w:val="en-GB"/>
        </w:rPr>
        <w:t>اَللّٰهُمَّ صَلِّ عَلَى سَيِّدِنَا مُحَمَّدٍ وَ عَلَى آلِ سَيِّدِنَا مُحَمَّدٍ كَمَا صَلَّيْتَ عَلَى اِبْرَاهِيمَ وَ عَلَى آلِ اِبْرَاهِيمَ اِنَّكَ حَمِيدٌ مَجِيدٌ</w:t>
      </w:r>
      <w:r w:rsidRPr="009146F8">
        <w:rPr>
          <w:rStyle w:val="FootnoteReference"/>
          <w:rFonts w:ascii="Calibri" w:hAnsi="Calibri" w:cs="Calibri"/>
          <w:color w:val="FF0000"/>
          <w:sz w:val="28"/>
          <w:szCs w:val="28"/>
          <w:rtl/>
          <w:lang w:val="en-GB"/>
        </w:rPr>
        <w:footnoteReference w:id="7"/>
      </w:r>
    </w:p>
    <w:p w14:paraId="36D32410"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sz w:val="24"/>
          <w:szCs w:val="24"/>
          <w:lang w:val="en-GB"/>
        </w:rPr>
        <w:t xml:space="preserve">would be accepted; that is, just as, among the nation of </w:t>
      </w:r>
      <w:proofErr w:type="spellStart"/>
      <w:r w:rsidRPr="0072310F">
        <w:rPr>
          <w:rFonts w:ascii="Calibri" w:hAnsi="Calibri" w:cs="Calibri"/>
          <w:sz w:val="24"/>
          <w:szCs w:val="24"/>
          <w:lang w:val="en-GB"/>
        </w:rPr>
        <w:t>Ibrâhîm</w:t>
      </w:r>
      <w:proofErr w:type="spellEnd"/>
      <w:r w:rsidRPr="0072310F">
        <w:rPr>
          <w:rFonts w:ascii="Calibri" w:hAnsi="Calibri" w:cs="Calibri"/>
          <w:sz w:val="24"/>
          <w:szCs w:val="24"/>
          <w:lang w:val="en-GB"/>
        </w:rPr>
        <w:t xml:space="preserve"> (as), the absolute majority of luminous guides were the prophets from among the family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of Hazrat </w:t>
      </w:r>
      <w:proofErr w:type="spellStart"/>
      <w:r w:rsidRPr="0072310F">
        <w:rPr>
          <w:rFonts w:ascii="Calibri" w:hAnsi="Calibri" w:cs="Calibri"/>
          <w:sz w:val="24"/>
          <w:szCs w:val="24"/>
          <w:lang w:val="en-GB"/>
        </w:rPr>
        <w:t>Ibrâhîm</w:t>
      </w:r>
      <w:proofErr w:type="spellEnd"/>
      <w:r w:rsidRPr="0072310F">
        <w:rPr>
          <w:rFonts w:ascii="Calibri" w:hAnsi="Calibri" w:cs="Calibri"/>
          <w:sz w:val="24"/>
          <w:szCs w:val="24"/>
          <w:lang w:val="en-GB"/>
        </w:rPr>
        <w:t xml:space="preserve"> (as) and his descendants, so he saw that, in the ummah of Muhammad (</w:t>
      </w:r>
      <w:proofErr w:type="spellStart"/>
      <w:r w:rsidRPr="0072310F">
        <w:rPr>
          <w:rFonts w:ascii="Calibri" w:hAnsi="Calibri" w:cs="Calibri"/>
          <w:sz w:val="24"/>
          <w:szCs w:val="24"/>
          <w:lang w:val="en-GB"/>
        </w:rPr>
        <w:t>asm</w:t>
      </w:r>
      <w:proofErr w:type="spellEnd"/>
      <w:r w:rsidRPr="0072310F">
        <w:rPr>
          <w:rFonts w:ascii="Calibri" w:hAnsi="Calibri" w:cs="Calibri"/>
          <w:sz w:val="24"/>
          <w:szCs w:val="24"/>
          <w:lang w:val="en-GB"/>
        </w:rPr>
        <w:t xml:space="preserve">), the </w:t>
      </w:r>
      <w:proofErr w:type="spellStart"/>
      <w:r w:rsidRPr="0072310F">
        <w:rPr>
          <w:rFonts w:ascii="Calibri" w:hAnsi="Calibri" w:cs="Calibri"/>
          <w:sz w:val="24"/>
          <w:szCs w:val="24"/>
          <w:lang w:val="en-GB"/>
        </w:rPr>
        <w:t>Aqtâb</w:t>
      </w:r>
      <w:proofErr w:type="spellEnd"/>
      <w:r w:rsidRPr="0072310F">
        <w:rPr>
          <w:rFonts w:ascii="Calibri" w:hAnsi="Calibri" w:cs="Calibri"/>
          <w:sz w:val="24"/>
          <w:szCs w:val="24"/>
          <w:lang w:val="en-GB"/>
        </w:rPr>
        <w:t xml:space="preserve"> of the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of Muhammad (</w:t>
      </w:r>
      <w:proofErr w:type="spellStart"/>
      <w:r w:rsidRPr="0072310F">
        <w:rPr>
          <w:rFonts w:ascii="Calibri" w:hAnsi="Calibri" w:cs="Calibri"/>
          <w:sz w:val="24"/>
          <w:szCs w:val="24"/>
          <w:lang w:val="en-GB"/>
        </w:rPr>
        <w:t>asm</w:t>
      </w:r>
      <w:proofErr w:type="spellEnd"/>
      <w:r w:rsidRPr="0072310F">
        <w:rPr>
          <w:rFonts w:ascii="Calibri" w:hAnsi="Calibri" w:cs="Calibri"/>
          <w:sz w:val="24"/>
          <w:szCs w:val="24"/>
          <w:lang w:val="en-GB"/>
        </w:rPr>
        <w:t xml:space="preserve">) would perform the great duties of Islam and would be leaders in most of the paths and </w:t>
      </w:r>
      <w:proofErr w:type="spellStart"/>
      <w:r w:rsidRPr="0072310F">
        <w:rPr>
          <w:rFonts w:ascii="Calibri" w:hAnsi="Calibri" w:cs="Calibri"/>
          <w:sz w:val="24"/>
          <w:szCs w:val="24"/>
          <w:lang w:val="en-GB"/>
        </w:rPr>
        <w:t>tarîqahs</w:t>
      </w:r>
      <w:proofErr w:type="spellEnd"/>
      <w:r w:rsidRPr="0072310F">
        <w:rPr>
          <w:rFonts w:ascii="Calibri" w:hAnsi="Calibri" w:cs="Calibri"/>
          <w:sz w:val="24"/>
          <w:szCs w:val="24"/>
          <w:lang w:val="en-GB"/>
        </w:rPr>
        <w:t>, resembling the prophets of the Children of Israel.</w:t>
      </w:r>
      <w:bookmarkStart w:id="0" w:name="_Hlk212905351"/>
      <w:r w:rsidRPr="0072310F">
        <w:rPr>
          <w:rFonts w:ascii="Calibri" w:hAnsi="Calibri" w:cs="Calibri"/>
          <w:sz w:val="24"/>
          <w:szCs w:val="24"/>
          <w:lang w:val="en-GB"/>
        </w:rPr>
        <w:t xml:space="preserve"> Therefore, he was commanded to say, </w:t>
      </w:r>
    </w:p>
    <w:p w14:paraId="5D1B4724" w14:textId="77777777" w:rsidR="0072310F" w:rsidRPr="009146F8" w:rsidRDefault="0072310F" w:rsidP="0072310F">
      <w:pPr>
        <w:spacing w:before="120" w:after="0" w:line="240" w:lineRule="auto"/>
        <w:jc w:val="center"/>
        <w:rPr>
          <w:rFonts w:ascii="Calibri" w:hAnsi="Calibri" w:cs="Calibri"/>
          <w:lang w:val="en-GB"/>
        </w:rPr>
      </w:pPr>
      <w:r w:rsidRPr="009146F8">
        <w:rPr>
          <w:rFonts w:ascii="Calibri" w:hAnsi="Calibri" w:cs="Calibri"/>
          <w:color w:val="FF0000"/>
          <w:sz w:val="28"/>
          <w:szCs w:val="28"/>
          <w:rtl/>
          <w:lang w:val="en-GB"/>
        </w:rPr>
        <w:t>لاَ اَسْئَلُكُمْ عَلَيْهِ اَجْرًا اِلاَّ الْمَوَدَّةَ فِى الْقُرْبَى</w:t>
      </w:r>
      <w:r w:rsidRPr="009146F8">
        <w:rPr>
          <w:rStyle w:val="FootnoteReference"/>
          <w:rFonts w:ascii="Calibri" w:hAnsi="Calibri" w:cs="Calibri"/>
          <w:color w:val="FF0000"/>
          <w:sz w:val="28"/>
          <w:szCs w:val="28"/>
          <w:rtl/>
          <w:lang w:val="en-GB"/>
        </w:rPr>
        <w:footnoteReference w:id="8"/>
      </w:r>
    </w:p>
    <w:p w14:paraId="7A850BF0"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sz w:val="24"/>
          <w:szCs w:val="24"/>
          <w:lang w:val="en-GB"/>
        </w:rPr>
        <w:t xml:space="preserve">and sought the love of the ummah for the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In other </w:t>
      </w:r>
      <w:proofErr w:type="spellStart"/>
      <w:r w:rsidRPr="0072310F">
        <w:rPr>
          <w:rFonts w:ascii="Calibri" w:hAnsi="Calibri" w:cs="Calibri"/>
          <w:sz w:val="24"/>
          <w:szCs w:val="24"/>
          <w:lang w:val="en-GB"/>
        </w:rPr>
        <w:t>riwâyât</w:t>
      </w:r>
      <w:proofErr w:type="spellEnd"/>
      <w:r w:rsidRPr="0072310F">
        <w:rPr>
          <w:rFonts w:ascii="Calibri" w:hAnsi="Calibri" w:cs="Calibri"/>
          <w:sz w:val="24"/>
          <w:szCs w:val="24"/>
          <w:lang w:val="en-GB"/>
        </w:rPr>
        <w:t xml:space="preserve"> confirming this </w:t>
      </w:r>
      <w:proofErr w:type="spellStart"/>
      <w:r w:rsidRPr="0072310F">
        <w:rPr>
          <w:rFonts w:ascii="Calibri" w:hAnsi="Calibri" w:cs="Calibri"/>
          <w:sz w:val="24"/>
          <w:szCs w:val="24"/>
          <w:lang w:val="en-GB"/>
        </w:rPr>
        <w:t>haqiqah</w:t>
      </w:r>
      <w:proofErr w:type="spellEnd"/>
      <w:r w:rsidRPr="0072310F">
        <w:rPr>
          <w:rFonts w:ascii="Calibri" w:hAnsi="Calibri" w:cs="Calibri"/>
          <w:sz w:val="24"/>
          <w:szCs w:val="24"/>
          <w:lang w:val="en-GB"/>
        </w:rPr>
        <w:t xml:space="preserve">, he decreed, "I leave you two things. If you adhere to them, you will find salvation. One is the Book of Allah; the other is my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For, it is the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who are the source and guardians of the Sunnah as-Saniyyah and are responsible for maintaining </w:t>
      </w:r>
      <w:proofErr w:type="spellStart"/>
      <w:r w:rsidRPr="0072310F">
        <w:rPr>
          <w:rFonts w:ascii="Calibri" w:hAnsi="Calibri" w:cs="Calibri"/>
          <w:sz w:val="24"/>
          <w:szCs w:val="24"/>
          <w:lang w:val="en-GB"/>
        </w:rPr>
        <w:t>iltizâm</w:t>
      </w:r>
      <w:proofErr w:type="spellEnd"/>
      <w:r w:rsidRPr="0072310F">
        <w:rPr>
          <w:rFonts w:ascii="Calibri" w:hAnsi="Calibri" w:cs="Calibri"/>
          <w:sz w:val="24"/>
          <w:szCs w:val="24"/>
          <w:lang w:val="en-GB"/>
        </w:rPr>
        <w:t xml:space="preserve"> with it in every aspect.</w:t>
      </w:r>
    </w:p>
    <w:bookmarkEnd w:id="0"/>
    <w:p w14:paraId="5D27EA8D" w14:textId="77777777" w:rsidR="0072310F" w:rsidRPr="0072310F" w:rsidRDefault="0072310F" w:rsidP="0072310F">
      <w:pPr>
        <w:spacing w:before="120" w:after="0" w:line="240" w:lineRule="auto"/>
        <w:jc w:val="both"/>
        <w:rPr>
          <w:rFonts w:ascii="Calibri" w:hAnsi="Calibri" w:cs="Calibri"/>
          <w:sz w:val="24"/>
          <w:szCs w:val="24"/>
          <w:lang w:val="en-GB"/>
        </w:rPr>
      </w:pPr>
      <w:r w:rsidRPr="0072310F">
        <w:rPr>
          <w:rFonts w:ascii="Calibri" w:hAnsi="Calibri" w:cs="Calibri"/>
          <w:sz w:val="24"/>
          <w:szCs w:val="24"/>
          <w:lang w:val="en-GB"/>
        </w:rPr>
        <w:t xml:space="preserve">Thus, because of this mystery, this </w:t>
      </w:r>
      <w:proofErr w:type="spellStart"/>
      <w:r w:rsidRPr="0072310F">
        <w:rPr>
          <w:rFonts w:ascii="Calibri" w:hAnsi="Calibri" w:cs="Calibri"/>
          <w:sz w:val="24"/>
          <w:szCs w:val="24"/>
          <w:lang w:val="en-GB"/>
        </w:rPr>
        <w:t>haqiqah</w:t>
      </w:r>
      <w:proofErr w:type="spellEnd"/>
      <w:r w:rsidRPr="0072310F">
        <w:rPr>
          <w:rFonts w:ascii="Calibri" w:hAnsi="Calibri" w:cs="Calibri"/>
          <w:sz w:val="24"/>
          <w:szCs w:val="24"/>
          <w:lang w:val="en-GB"/>
        </w:rPr>
        <w:t xml:space="preserve"> of hadith was described with the title “</w:t>
      </w:r>
      <w:r w:rsidRPr="0072310F">
        <w:rPr>
          <w:rFonts w:ascii="Calibri" w:hAnsi="Calibri" w:cs="Calibri"/>
          <w:i/>
          <w:iCs/>
          <w:sz w:val="24"/>
          <w:szCs w:val="24"/>
          <w:lang w:val="en-GB"/>
        </w:rPr>
        <w:t>Following the Book and the Sunnah</w:t>
      </w:r>
      <w:r w:rsidRPr="0072310F">
        <w:rPr>
          <w:rFonts w:ascii="Calibri" w:hAnsi="Calibri" w:cs="Calibri"/>
          <w:sz w:val="24"/>
          <w:szCs w:val="24"/>
          <w:lang w:val="en-GB"/>
        </w:rPr>
        <w:t>”. This means that what he intended by the</w:t>
      </w:r>
      <w:r w:rsidRPr="0072310F">
        <w:rPr>
          <w:rFonts w:ascii="Calibri" w:hAnsi="Calibri" w:cs="Calibri"/>
          <w:i/>
          <w:iCs/>
          <w:sz w:val="24"/>
          <w:szCs w:val="24"/>
          <w:lang w:val="en-GB"/>
        </w:rPr>
        <w:t xml:space="preserv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i/>
          <w:iCs/>
          <w:sz w:val="24"/>
          <w:szCs w:val="24"/>
          <w:lang w:val="en-GB"/>
        </w:rPr>
        <w:t xml:space="preserve"> </w:t>
      </w:r>
      <w:r w:rsidRPr="0072310F">
        <w:rPr>
          <w:rFonts w:ascii="Calibri" w:hAnsi="Calibri" w:cs="Calibri"/>
          <w:sz w:val="24"/>
          <w:szCs w:val="24"/>
          <w:lang w:val="en-GB"/>
        </w:rPr>
        <w:t xml:space="preserve">regarding the duty of </w:t>
      </w:r>
      <w:proofErr w:type="spellStart"/>
      <w:r w:rsidRPr="0072310F">
        <w:rPr>
          <w:rFonts w:ascii="Calibri" w:hAnsi="Calibri" w:cs="Calibri"/>
          <w:sz w:val="24"/>
          <w:szCs w:val="24"/>
          <w:lang w:val="en-GB"/>
        </w:rPr>
        <w:t>risalah</w:t>
      </w:r>
      <w:proofErr w:type="spellEnd"/>
      <w:r w:rsidRPr="0072310F">
        <w:rPr>
          <w:rFonts w:ascii="Calibri" w:hAnsi="Calibri" w:cs="Calibri"/>
          <w:sz w:val="24"/>
          <w:szCs w:val="24"/>
          <w:lang w:val="en-GB"/>
        </w:rPr>
        <w:t xml:space="preserve"> was his Sunnah as-Saniyyah. Just as someone who abandons the Sunnah as-Saniyyah cannot be a true member of the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such a person cannot even be a true friend of the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al-</w:t>
      </w:r>
      <w:proofErr w:type="spellStart"/>
      <w:r w:rsidRPr="0072310F">
        <w:rPr>
          <w:rFonts w:ascii="Calibri" w:hAnsi="Calibri" w:cs="Calibri"/>
          <w:sz w:val="24"/>
          <w:szCs w:val="24"/>
          <w:lang w:val="en-GB"/>
        </w:rPr>
        <w:t>bayt</w:t>
      </w:r>
      <w:proofErr w:type="spellEnd"/>
      <w:r w:rsidRPr="0072310F">
        <w:rPr>
          <w:rFonts w:ascii="Calibri" w:hAnsi="Calibri" w:cs="Calibri"/>
          <w:sz w:val="24"/>
          <w:szCs w:val="24"/>
          <w:lang w:val="en-GB"/>
        </w:rPr>
        <w:t xml:space="preserve">. </w:t>
      </w:r>
    </w:p>
    <w:p w14:paraId="10712334" w14:textId="74F3C974" w:rsidR="00E210FF" w:rsidRPr="00117C0A" w:rsidRDefault="00E210FF"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Furthermore, the mystery of his desire to gather his ummah around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with Allah's permission, he knew that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would become very numerous over time and understood that Muslims would fall into weakness; therefore, a powerful and numerous mutually supportive </w:t>
      </w:r>
      <w:proofErr w:type="spellStart"/>
      <w:r w:rsidRPr="00117C0A">
        <w:rPr>
          <w:rFonts w:ascii="Calibri" w:hAnsi="Calibri" w:cs="Calibri"/>
          <w:sz w:val="24"/>
          <w:szCs w:val="24"/>
          <w:lang w:val="en-GB"/>
        </w:rPr>
        <w:t>jamâ’ah</w:t>
      </w:r>
      <w:proofErr w:type="spellEnd"/>
      <w:r w:rsidRPr="00117C0A">
        <w:rPr>
          <w:rFonts w:ascii="Calibri" w:hAnsi="Calibri" w:cs="Calibri"/>
          <w:sz w:val="24"/>
          <w:szCs w:val="24"/>
          <w:lang w:val="en-GB"/>
        </w:rPr>
        <w:t xml:space="preserve"> is necessary so that it can be the means to and centre for the </w:t>
      </w:r>
      <w:proofErr w:type="spellStart"/>
      <w:r w:rsidRPr="00117C0A">
        <w:rPr>
          <w:rFonts w:ascii="Calibri" w:hAnsi="Calibri" w:cs="Calibri"/>
          <w:sz w:val="24"/>
          <w:szCs w:val="24"/>
          <w:lang w:val="en-GB"/>
        </w:rPr>
        <w:t>ma’nawî</w:t>
      </w:r>
      <w:proofErr w:type="spellEnd"/>
      <w:r w:rsidRPr="00117C0A">
        <w:rPr>
          <w:rFonts w:ascii="Calibri" w:hAnsi="Calibri" w:cs="Calibri"/>
          <w:sz w:val="24"/>
          <w:szCs w:val="24"/>
          <w:lang w:val="en-GB"/>
        </w:rPr>
        <w:t xml:space="preserve"> progress of the world of Islam. He thought of this with Allah's permission and desired to gather his ummah around his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Indeed, even though the members of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are not greatly ahead of others in matters of </w:t>
      </w:r>
      <w:proofErr w:type="spellStart"/>
      <w:r w:rsidRPr="00117C0A">
        <w:rPr>
          <w:rFonts w:ascii="Calibri" w:hAnsi="Calibri" w:cs="Calibri"/>
          <w:sz w:val="24"/>
          <w:szCs w:val="24"/>
          <w:lang w:val="en-GB"/>
        </w:rPr>
        <w:t>îmân</w:t>
      </w:r>
      <w:proofErr w:type="spellEnd"/>
      <w:r w:rsidRPr="00117C0A">
        <w:rPr>
          <w:rFonts w:ascii="Calibri" w:hAnsi="Calibri" w:cs="Calibri"/>
          <w:sz w:val="24"/>
          <w:szCs w:val="24"/>
          <w:lang w:val="en-GB"/>
        </w:rPr>
        <w:t xml:space="preserve"> and faith, they are still greatly ahead of </w:t>
      </w:r>
      <w:r w:rsidR="001F0312" w:rsidRPr="00117C0A">
        <w:rPr>
          <w:rFonts w:ascii="Calibri" w:hAnsi="Calibri" w:cs="Calibri"/>
          <w:sz w:val="24"/>
          <w:szCs w:val="24"/>
          <w:lang w:val="en-GB"/>
        </w:rPr>
        <w:t xml:space="preserve">others </w:t>
      </w:r>
      <w:r w:rsidRPr="00117C0A">
        <w:rPr>
          <w:rFonts w:ascii="Calibri" w:hAnsi="Calibri" w:cs="Calibri"/>
          <w:sz w:val="24"/>
          <w:szCs w:val="24"/>
          <w:lang w:val="en-GB"/>
        </w:rPr>
        <w:t xml:space="preserve">regarding submission, </w:t>
      </w:r>
      <w:proofErr w:type="spellStart"/>
      <w:r w:rsidRPr="00117C0A">
        <w:rPr>
          <w:rFonts w:ascii="Calibri" w:hAnsi="Calibri" w:cs="Calibri"/>
          <w:sz w:val="24"/>
          <w:szCs w:val="24"/>
          <w:lang w:val="en-GB"/>
        </w:rPr>
        <w:t>iltizâm</w:t>
      </w:r>
      <w:proofErr w:type="spellEnd"/>
      <w:r w:rsidRPr="00117C0A">
        <w:rPr>
          <w:rFonts w:ascii="Calibri" w:hAnsi="Calibri" w:cs="Calibri"/>
          <w:sz w:val="24"/>
          <w:szCs w:val="24"/>
          <w:lang w:val="en-GB"/>
        </w:rPr>
        <w:t xml:space="preserve"> and support because they are supporters of Islam by fitrah, lineage and innate disposition. </w:t>
      </w:r>
      <w:r w:rsidR="002361B8" w:rsidRPr="00117C0A">
        <w:rPr>
          <w:rFonts w:ascii="Calibri" w:hAnsi="Calibri" w:cs="Calibri"/>
          <w:sz w:val="24"/>
          <w:szCs w:val="24"/>
          <w:lang w:val="en-GB"/>
        </w:rPr>
        <w:t>People do not give up their i</w:t>
      </w:r>
      <w:r w:rsidRPr="00117C0A">
        <w:rPr>
          <w:rFonts w:ascii="Calibri" w:hAnsi="Calibri" w:cs="Calibri"/>
          <w:sz w:val="24"/>
          <w:szCs w:val="24"/>
          <w:lang w:val="en-GB"/>
        </w:rPr>
        <w:t>nnate partisanship</w:t>
      </w:r>
      <w:r w:rsidR="007F0940" w:rsidRPr="00117C0A">
        <w:rPr>
          <w:rFonts w:ascii="Calibri" w:hAnsi="Calibri" w:cs="Calibri"/>
          <w:sz w:val="24"/>
          <w:szCs w:val="24"/>
          <w:lang w:val="en-GB"/>
        </w:rPr>
        <w:t>,</w:t>
      </w:r>
      <w:r w:rsidRPr="00117C0A">
        <w:rPr>
          <w:rFonts w:ascii="Calibri" w:hAnsi="Calibri" w:cs="Calibri"/>
          <w:sz w:val="24"/>
          <w:szCs w:val="24"/>
          <w:lang w:val="en-GB"/>
        </w:rPr>
        <w:t xml:space="preserve"> even if it is </w:t>
      </w:r>
      <w:r w:rsidRPr="00117C0A">
        <w:rPr>
          <w:rFonts w:ascii="Calibri" w:hAnsi="Calibri" w:cs="Calibri"/>
          <w:sz w:val="24"/>
          <w:szCs w:val="24"/>
          <w:lang w:val="en-GB"/>
        </w:rPr>
        <w:lastRenderedPageBreak/>
        <w:t xml:space="preserve">weak, lacking honour, or even unjustifiable. Supporting a </w:t>
      </w:r>
      <w:proofErr w:type="spellStart"/>
      <w:r w:rsidRPr="00117C0A">
        <w:rPr>
          <w:rFonts w:ascii="Calibri" w:hAnsi="Calibri" w:cs="Calibri"/>
          <w:sz w:val="24"/>
          <w:szCs w:val="24"/>
          <w:lang w:val="en-GB"/>
        </w:rPr>
        <w:t>haqiqah</w:t>
      </w:r>
      <w:proofErr w:type="spellEnd"/>
      <w:r w:rsidRPr="00117C0A">
        <w:rPr>
          <w:rFonts w:ascii="Calibri" w:hAnsi="Calibri" w:cs="Calibri"/>
          <w:sz w:val="24"/>
          <w:szCs w:val="24"/>
          <w:lang w:val="en-GB"/>
        </w:rPr>
        <w:t xml:space="preserve"> to which all his extremely powerful, truthful and glorious forefathers bound, through which they won glory, and for which they sacrificed their lives, is so firm and </w:t>
      </w:r>
      <w:proofErr w:type="spellStart"/>
      <w:r w:rsidRPr="00117C0A">
        <w:rPr>
          <w:rFonts w:ascii="Calibri" w:hAnsi="Calibri" w:cs="Calibri"/>
          <w:sz w:val="24"/>
          <w:szCs w:val="24"/>
          <w:lang w:val="en-GB"/>
        </w:rPr>
        <w:t>fitrî</w:t>
      </w:r>
      <w:proofErr w:type="spellEnd"/>
      <w:r w:rsidRPr="00117C0A">
        <w:rPr>
          <w:rFonts w:ascii="Calibri" w:hAnsi="Calibri" w:cs="Calibri"/>
          <w:sz w:val="24"/>
          <w:szCs w:val="24"/>
          <w:lang w:val="en-GB"/>
        </w:rPr>
        <w:t xml:space="preserve">. So </w:t>
      </w:r>
      <w:r w:rsidR="002361B8" w:rsidRPr="00117C0A">
        <w:rPr>
          <w:rFonts w:ascii="Calibri" w:hAnsi="Calibri" w:cs="Calibri"/>
          <w:sz w:val="24"/>
          <w:szCs w:val="24"/>
          <w:lang w:val="en-GB"/>
        </w:rPr>
        <w:t xml:space="preserve">would </w:t>
      </w:r>
      <w:r w:rsidRPr="00117C0A">
        <w:rPr>
          <w:rFonts w:ascii="Calibri" w:hAnsi="Calibri" w:cs="Calibri"/>
          <w:sz w:val="24"/>
          <w:szCs w:val="24"/>
          <w:lang w:val="en-GB"/>
        </w:rPr>
        <w:t xml:space="preserve">the one who felt it clearly give this support up? Due to this intense </w:t>
      </w:r>
      <w:proofErr w:type="spellStart"/>
      <w:r w:rsidRPr="00117C0A">
        <w:rPr>
          <w:rFonts w:ascii="Calibri" w:hAnsi="Calibri" w:cs="Calibri"/>
          <w:sz w:val="24"/>
          <w:szCs w:val="24"/>
          <w:lang w:val="en-GB"/>
        </w:rPr>
        <w:t>iltizâm</w:t>
      </w:r>
      <w:proofErr w:type="spellEnd"/>
      <w:r w:rsidRPr="00117C0A">
        <w:rPr>
          <w:rFonts w:ascii="Calibri" w:hAnsi="Calibri" w:cs="Calibri"/>
          <w:sz w:val="24"/>
          <w:szCs w:val="24"/>
          <w:lang w:val="en-GB"/>
        </w:rPr>
        <w:t xml:space="preserve"> and </w:t>
      </w:r>
      <w:proofErr w:type="spellStart"/>
      <w:r w:rsidRPr="00117C0A">
        <w:rPr>
          <w:rFonts w:ascii="Calibri" w:hAnsi="Calibri" w:cs="Calibri"/>
          <w:sz w:val="24"/>
          <w:szCs w:val="24"/>
          <w:lang w:val="en-GB"/>
        </w:rPr>
        <w:t>fitrî</w:t>
      </w:r>
      <w:proofErr w:type="spellEnd"/>
      <w:r w:rsidRPr="00117C0A">
        <w:rPr>
          <w:rFonts w:ascii="Calibri" w:hAnsi="Calibri" w:cs="Calibri"/>
          <w:sz w:val="24"/>
          <w:szCs w:val="24"/>
          <w:lang w:val="en-GB"/>
        </w:rPr>
        <w:t xml:space="preserve"> Islam, ahl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accepts the least proof in favour of the religion of Islam as though it were a powerful proof because they are </w:t>
      </w:r>
      <w:r w:rsidR="002361B8" w:rsidRPr="00117C0A">
        <w:rPr>
          <w:rFonts w:ascii="Calibri" w:hAnsi="Calibri" w:cs="Calibri"/>
          <w:sz w:val="24"/>
          <w:szCs w:val="24"/>
          <w:lang w:val="en-GB"/>
        </w:rPr>
        <w:t>supporters</w:t>
      </w:r>
      <w:r w:rsidR="00814BE9" w:rsidRPr="00117C0A">
        <w:rPr>
          <w:rFonts w:ascii="Calibri" w:hAnsi="Calibri" w:cs="Calibri"/>
          <w:sz w:val="24"/>
          <w:szCs w:val="24"/>
          <w:lang w:val="en-GB"/>
        </w:rPr>
        <w:t xml:space="preserve"> </w:t>
      </w:r>
      <w:r w:rsidRPr="00117C0A">
        <w:rPr>
          <w:rFonts w:ascii="Calibri" w:hAnsi="Calibri" w:cs="Calibri"/>
          <w:sz w:val="24"/>
          <w:szCs w:val="24"/>
          <w:lang w:val="en-GB"/>
        </w:rPr>
        <w:t xml:space="preserve">by fitrah, but others gain </w:t>
      </w:r>
      <w:proofErr w:type="spellStart"/>
      <w:r w:rsidRPr="00117C0A">
        <w:rPr>
          <w:rFonts w:ascii="Calibri" w:hAnsi="Calibri" w:cs="Calibri"/>
          <w:sz w:val="24"/>
          <w:szCs w:val="24"/>
          <w:lang w:val="en-GB"/>
        </w:rPr>
        <w:t>iltizâm</w:t>
      </w:r>
      <w:proofErr w:type="spellEnd"/>
      <w:r w:rsidRPr="00117C0A">
        <w:rPr>
          <w:rFonts w:ascii="Calibri" w:hAnsi="Calibri" w:cs="Calibri"/>
          <w:sz w:val="24"/>
          <w:szCs w:val="24"/>
          <w:lang w:val="en-GB"/>
        </w:rPr>
        <w:t xml:space="preserve"> after some powerful proof. </w:t>
      </w:r>
    </w:p>
    <w:p w14:paraId="5F60446D" w14:textId="77777777" w:rsidR="00814BE9" w:rsidRPr="00117C0A" w:rsidRDefault="00814BE9"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Fourth Subtle Point:</w:t>
      </w:r>
      <w:r w:rsidRPr="00117C0A">
        <w:rPr>
          <w:rFonts w:ascii="Calibri" w:hAnsi="Calibri" w:cs="Calibri"/>
          <w:sz w:val="24"/>
          <w:szCs w:val="24"/>
          <w:lang w:val="en-GB"/>
        </w:rPr>
        <w:t xml:space="preserve"> In connection with </w:t>
      </w:r>
      <w:r w:rsidRPr="00117C0A">
        <w:rPr>
          <w:rFonts w:ascii="Calibri" w:hAnsi="Calibri" w:cs="Calibri"/>
          <w:i/>
          <w:iCs/>
          <w:sz w:val="24"/>
          <w:szCs w:val="24"/>
          <w:lang w:val="en-GB"/>
        </w:rPr>
        <w:t>the Third Subtle Point</w:t>
      </w:r>
      <w:r w:rsidRPr="00117C0A">
        <w:rPr>
          <w:rFonts w:ascii="Calibri" w:hAnsi="Calibri" w:cs="Calibri"/>
          <w:sz w:val="24"/>
          <w:szCs w:val="24"/>
          <w:lang w:val="en-GB"/>
        </w:rPr>
        <w:t xml:space="preserve">, we shall briefly indicate a matter that is the cause of dispute between the Shi'a and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and has been exaggerated to such an extent that it has even entered the books on the </w:t>
      </w:r>
      <w:proofErr w:type="spellStart"/>
      <w:r w:rsidRPr="00117C0A">
        <w:rPr>
          <w:rFonts w:ascii="Calibri" w:hAnsi="Calibri" w:cs="Calibri"/>
          <w:sz w:val="24"/>
          <w:szCs w:val="24"/>
          <w:lang w:val="en-GB"/>
        </w:rPr>
        <w:t>aqâid</w:t>
      </w:r>
      <w:proofErr w:type="spellEnd"/>
      <w:r w:rsidRPr="00117C0A">
        <w:rPr>
          <w:rFonts w:ascii="Calibri" w:hAnsi="Calibri" w:cs="Calibri"/>
          <w:sz w:val="24"/>
          <w:szCs w:val="24"/>
          <w:lang w:val="en-GB"/>
        </w:rPr>
        <w:t xml:space="preserve"> of </w:t>
      </w:r>
      <w:proofErr w:type="spellStart"/>
      <w:r w:rsidRPr="00117C0A">
        <w:rPr>
          <w:rFonts w:ascii="Calibri" w:hAnsi="Calibri" w:cs="Calibri"/>
          <w:sz w:val="24"/>
          <w:szCs w:val="24"/>
          <w:lang w:val="en-GB"/>
        </w:rPr>
        <w:t>îmân</w:t>
      </w:r>
      <w:proofErr w:type="spellEnd"/>
      <w:r w:rsidRPr="00117C0A">
        <w:rPr>
          <w:rFonts w:ascii="Calibri" w:hAnsi="Calibri" w:cs="Calibri"/>
          <w:sz w:val="24"/>
          <w:szCs w:val="24"/>
          <w:lang w:val="en-GB"/>
        </w:rPr>
        <w:t xml:space="preserve"> and among the fundamentals of </w:t>
      </w:r>
      <w:proofErr w:type="spellStart"/>
      <w:r w:rsidRPr="00117C0A">
        <w:rPr>
          <w:rFonts w:ascii="Calibri" w:hAnsi="Calibri" w:cs="Calibri"/>
          <w:sz w:val="24"/>
          <w:szCs w:val="24"/>
          <w:lang w:val="en-GB"/>
        </w:rPr>
        <w:t>îmân</w:t>
      </w:r>
      <w:proofErr w:type="spellEnd"/>
      <w:r w:rsidRPr="00117C0A">
        <w:rPr>
          <w:rFonts w:ascii="Calibri" w:hAnsi="Calibri" w:cs="Calibri"/>
          <w:sz w:val="24"/>
          <w:szCs w:val="24"/>
          <w:lang w:val="en-GB"/>
        </w:rPr>
        <w:t>. It is as follows:</w:t>
      </w:r>
    </w:p>
    <w:p w14:paraId="0B2DEED4" w14:textId="77777777" w:rsidR="00814BE9" w:rsidRPr="00117C0A" w:rsidRDefault="00814BE9"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says,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was the fourth of the four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xml:space="preserve">. Hazrat </w:t>
      </w:r>
      <w:proofErr w:type="spellStart"/>
      <w:r w:rsidRPr="00117C0A">
        <w:rPr>
          <w:rFonts w:ascii="Calibri" w:hAnsi="Calibri" w:cs="Calibri"/>
          <w:sz w:val="24"/>
          <w:szCs w:val="24"/>
          <w:lang w:val="en-GB"/>
        </w:rPr>
        <w:t>Siddîq</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was superior and was more deserving of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therefore, he became the first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While the Shi'a says, "The right belonged to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An injustice was done to him. The most superior of them all was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A summary of the arguments for their claims is this: </w:t>
      </w:r>
    </w:p>
    <w:p w14:paraId="7C2FFDB3" w14:textId="77777777" w:rsidR="00814BE9" w:rsidRPr="00117C0A" w:rsidRDefault="00814BE9"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They say,</w:t>
      </w:r>
      <w:r w:rsidRPr="00117C0A">
        <w:rPr>
          <w:rFonts w:ascii="Calibri" w:hAnsi="Calibri" w:cs="Calibri"/>
          <w:sz w:val="24"/>
          <w:szCs w:val="24"/>
          <w:lang w:val="en-GB"/>
        </w:rPr>
        <w:t xml:space="preserve"> "The hadiths of the Prophet that are narrated about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his extraordinary attributes concerning ‘</w:t>
      </w:r>
      <w:proofErr w:type="spellStart"/>
      <w:r w:rsidRPr="00117C0A">
        <w:rPr>
          <w:rFonts w:ascii="Calibri" w:hAnsi="Calibri" w:cs="Calibri"/>
          <w:sz w:val="24"/>
          <w:szCs w:val="24"/>
          <w:lang w:val="en-GB"/>
        </w:rPr>
        <w:t>ilm</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shajâ'ah</w:t>
      </w:r>
      <w:proofErr w:type="spellEnd"/>
      <w:r w:rsidRPr="00117C0A">
        <w:rPr>
          <w:rFonts w:ascii="Calibri" w:hAnsi="Calibri" w:cs="Calibri"/>
          <w:sz w:val="24"/>
          <w:szCs w:val="24"/>
          <w:lang w:val="en-GB"/>
        </w:rPr>
        <w:t xml:space="preserve"> and ‘</w:t>
      </w:r>
      <w:proofErr w:type="spellStart"/>
      <w:r w:rsidRPr="00117C0A">
        <w:rPr>
          <w:rFonts w:ascii="Calibri" w:hAnsi="Calibri" w:cs="Calibri"/>
          <w:sz w:val="24"/>
          <w:szCs w:val="24"/>
          <w:lang w:val="en-GB"/>
        </w:rPr>
        <w:t>ibâdah</w:t>
      </w:r>
      <w:proofErr w:type="spellEnd"/>
      <w:r w:rsidRPr="00117C0A">
        <w:rPr>
          <w:rFonts w:ascii="Calibri" w:hAnsi="Calibri" w:cs="Calibri"/>
          <w:sz w:val="24"/>
          <w:szCs w:val="24"/>
          <w:lang w:val="en-GB"/>
        </w:rPr>
        <w:t xml:space="preserve">, his attribute of being the source </w:t>
      </w:r>
      <w:r w:rsidR="002361B8" w:rsidRPr="00117C0A">
        <w:rPr>
          <w:rFonts w:ascii="Calibri" w:hAnsi="Calibri" w:cs="Calibri"/>
          <w:sz w:val="24"/>
          <w:szCs w:val="24"/>
          <w:lang w:val="en-GB"/>
        </w:rPr>
        <w:t>of</w:t>
      </w:r>
      <w:r w:rsidRPr="00117C0A">
        <w:rPr>
          <w:rFonts w:ascii="Calibri" w:hAnsi="Calibri" w:cs="Calibri"/>
          <w:sz w:val="24"/>
          <w:szCs w:val="24"/>
          <w:lang w:val="en-GB"/>
        </w:rPr>
        <w:t xml:space="preserve"> the absolute majority of the </w:t>
      </w:r>
      <w:proofErr w:type="spellStart"/>
      <w:r w:rsidRPr="00117C0A">
        <w:rPr>
          <w:rFonts w:ascii="Calibri" w:hAnsi="Calibri" w:cs="Calibri"/>
          <w:sz w:val="24"/>
          <w:szCs w:val="24"/>
          <w:lang w:val="en-GB"/>
        </w:rPr>
        <w:t>awliyâ</w:t>
      </w:r>
      <w:proofErr w:type="spellEnd"/>
      <w:r w:rsidRPr="00117C0A">
        <w:rPr>
          <w:rFonts w:ascii="Calibri" w:hAnsi="Calibri" w:cs="Calibri"/>
          <w:sz w:val="24"/>
          <w:szCs w:val="24"/>
          <w:lang w:val="en-GB"/>
        </w:rPr>
        <w:t xml:space="preserve"> and </w:t>
      </w:r>
      <w:proofErr w:type="spellStart"/>
      <w:r w:rsidRPr="00117C0A">
        <w:rPr>
          <w:rFonts w:ascii="Calibri" w:hAnsi="Calibri" w:cs="Calibri"/>
          <w:sz w:val="24"/>
          <w:szCs w:val="24"/>
          <w:lang w:val="en-GB"/>
        </w:rPr>
        <w:t>tarîqah</w:t>
      </w:r>
      <w:proofErr w:type="spellEnd"/>
      <w:r w:rsidRPr="00117C0A">
        <w:rPr>
          <w:rFonts w:ascii="Calibri" w:hAnsi="Calibri" w:cs="Calibri"/>
          <w:sz w:val="24"/>
          <w:szCs w:val="24"/>
          <w:lang w:val="en-GB"/>
        </w:rPr>
        <w:t xml:space="preserve"> with his title </w:t>
      </w:r>
      <w:r w:rsidR="009F3514" w:rsidRPr="00117C0A">
        <w:rPr>
          <w:rFonts w:ascii="Calibri" w:hAnsi="Calibri" w:cs="Calibri"/>
          <w:sz w:val="24"/>
          <w:szCs w:val="24"/>
          <w:lang w:val="en-GB"/>
        </w:rPr>
        <w:t>“</w:t>
      </w:r>
      <w:r w:rsidRPr="00117C0A">
        <w:rPr>
          <w:rFonts w:ascii="Calibri" w:hAnsi="Calibri" w:cs="Calibri"/>
          <w:i/>
          <w:iCs/>
          <w:sz w:val="24"/>
          <w:szCs w:val="24"/>
          <w:lang w:val="en-GB"/>
        </w:rPr>
        <w:t>Shah</w:t>
      </w:r>
      <w:r w:rsidRPr="00117C0A">
        <w:rPr>
          <w:rStyle w:val="FootnoteReference"/>
          <w:rFonts w:ascii="Calibri" w:hAnsi="Calibri" w:cs="Calibri"/>
          <w:i/>
          <w:iCs/>
          <w:sz w:val="24"/>
          <w:szCs w:val="24"/>
          <w:lang w:val="en-GB"/>
        </w:rPr>
        <w:footnoteReference w:id="9"/>
      </w:r>
      <w:r w:rsidRPr="00117C0A">
        <w:rPr>
          <w:rFonts w:ascii="Calibri" w:hAnsi="Calibri" w:cs="Calibri"/>
          <w:i/>
          <w:iCs/>
          <w:sz w:val="24"/>
          <w:szCs w:val="24"/>
          <w:lang w:val="en-GB"/>
        </w:rPr>
        <w:t xml:space="preserve"> of </w:t>
      </w:r>
      <w:proofErr w:type="spellStart"/>
      <w:r w:rsidRPr="00117C0A">
        <w:rPr>
          <w:rFonts w:ascii="Calibri" w:hAnsi="Calibri" w:cs="Calibri"/>
          <w:i/>
          <w:iCs/>
          <w:sz w:val="24"/>
          <w:szCs w:val="24"/>
          <w:lang w:val="en-GB"/>
        </w:rPr>
        <w:t>Walâyah</w:t>
      </w:r>
      <w:proofErr w:type="spellEnd"/>
      <w:r w:rsidRPr="00117C0A">
        <w:rPr>
          <w:rFonts w:ascii="Calibri" w:hAnsi="Calibri" w:cs="Calibri"/>
          <w:sz w:val="24"/>
          <w:szCs w:val="24"/>
          <w:lang w:val="en-GB"/>
        </w:rPr>
        <w:t>,</w:t>
      </w:r>
      <w:r w:rsidR="009F3514" w:rsidRPr="00117C0A">
        <w:rPr>
          <w:rFonts w:ascii="Calibri" w:hAnsi="Calibri" w:cs="Calibri"/>
          <w:sz w:val="24"/>
          <w:szCs w:val="24"/>
          <w:lang w:val="en-GB"/>
        </w:rPr>
        <w:t>”</w:t>
      </w:r>
      <w:r w:rsidRPr="00117C0A">
        <w:rPr>
          <w:rFonts w:ascii="Calibri" w:hAnsi="Calibri" w:cs="Calibri"/>
          <w:sz w:val="24"/>
          <w:szCs w:val="24"/>
          <w:lang w:val="en-GB"/>
        </w:rPr>
        <w:t xml:space="preserve"> and the intense concern of Hazrat Prophet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 xml:space="preserve"> for him and towards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that succeeds from him show that it was he who was the most superior;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was always his right; it was seized from him."</w:t>
      </w:r>
    </w:p>
    <w:p w14:paraId="5824AF31" w14:textId="77777777" w:rsidR="00814BE9" w:rsidRPr="00117C0A" w:rsidRDefault="00814BE9"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The Answer:</w:t>
      </w:r>
      <w:r w:rsidRPr="00117C0A">
        <w:rPr>
          <w:rFonts w:ascii="Calibri" w:hAnsi="Calibri" w:cs="Calibri"/>
          <w:sz w:val="24"/>
          <w:szCs w:val="24"/>
          <w:lang w:val="en-GB"/>
        </w:rPr>
        <w:t xml:space="preserve"> </w:t>
      </w:r>
      <w:r w:rsidR="009F3514" w:rsidRPr="00117C0A">
        <w:rPr>
          <w:rFonts w:ascii="Calibri" w:hAnsi="Calibri" w:cs="Calibri"/>
          <w:sz w:val="24"/>
          <w:szCs w:val="24"/>
          <w:lang w:val="en-GB"/>
        </w:rPr>
        <w:t>Hazrat ‘Ali’s (</w:t>
      </w:r>
      <w:proofErr w:type="spellStart"/>
      <w:r w:rsidR="009F3514" w:rsidRPr="00117C0A">
        <w:rPr>
          <w:rFonts w:ascii="Calibri" w:hAnsi="Calibri" w:cs="Calibri"/>
          <w:sz w:val="24"/>
          <w:szCs w:val="24"/>
          <w:lang w:val="en-GB"/>
        </w:rPr>
        <w:t>ra</w:t>
      </w:r>
      <w:proofErr w:type="spellEnd"/>
      <w:r w:rsidR="009F3514" w:rsidRPr="00117C0A">
        <w:rPr>
          <w:rFonts w:ascii="Calibri" w:hAnsi="Calibri" w:cs="Calibri"/>
          <w:sz w:val="24"/>
          <w:szCs w:val="24"/>
          <w:lang w:val="en-GB"/>
        </w:rPr>
        <w:t xml:space="preserve">) </w:t>
      </w:r>
      <w:r w:rsidRPr="00117C0A">
        <w:rPr>
          <w:rFonts w:ascii="Calibri" w:hAnsi="Calibri" w:cs="Calibri"/>
          <w:sz w:val="24"/>
          <w:szCs w:val="24"/>
          <w:lang w:val="en-GB"/>
        </w:rPr>
        <w:t xml:space="preserve">repeated declaration of </w:t>
      </w:r>
      <w:r w:rsidR="005C6EB8" w:rsidRPr="00117C0A">
        <w:rPr>
          <w:rFonts w:ascii="Calibri" w:hAnsi="Calibri" w:cs="Calibri"/>
          <w:sz w:val="24"/>
          <w:szCs w:val="24"/>
          <w:lang w:val="en-GB"/>
        </w:rPr>
        <w:t>approval</w:t>
      </w:r>
      <w:r w:rsidRPr="00117C0A">
        <w:rPr>
          <w:rFonts w:ascii="Calibri" w:hAnsi="Calibri" w:cs="Calibri"/>
          <w:sz w:val="24"/>
          <w:szCs w:val="24"/>
          <w:lang w:val="en-GB"/>
        </w:rPr>
        <w:t xml:space="preserve">, following the three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xml:space="preserve"> for more than twenty years and holding the position of their </w:t>
      </w:r>
      <w:proofErr w:type="spellStart"/>
      <w:r w:rsidRPr="00117C0A">
        <w:rPr>
          <w:rFonts w:ascii="Calibri" w:hAnsi="Calibri" w:cs="Calibri"/>
          <w:sz w:val="24"/>
          <w:szCs w:val="24"/>
          <w:lang w:val="en-GB"/>
        </w:rPr>
        <w:t>Shaykhu'l</w:t>
      </w:r>
      <w:proofErr w:type="spellEnd"/>
      <w:r w:rsidRPr="00117C0A">
        <w:rPr>
          <w:rFonts w:ascii="Calibri" w:hAnsi="Calibri" w:cs="Calibri"/>
          <w:sz w:val="24"/>
          <w:szCs w:val="24"/>
          <w:lang w:val="en-GB"/>
        </w:rPr>
        <w:t xml:space="preserve">-Islam refute these claims of the Shi'a. Furthermore, the victories of Islam and </w:t>
      </w:r>
      <w:proofErr w:type="spellStart"/>
      <w:r w:rsidR="000C0E43" w:rsidRPr="00117C0A">
        <w:rPr>
          <w:rFonts w:ascii="Calibri" w:hAnsi="Calibri" w:cs="Calibri"/>
          <w:sz w:val="24"/>
          <w:szCs w:val="24"/>
          <w:lang w:val="en-GB"/>
        </w:rPr>
        <w:t>jihâd</w:t>
      </w:r>
      <w:proofErr w:type="spellEnd"/>
      <w:r w:rsidRPr="00117C0A">
        <w:rPr>
          <w:rFonts w:ascii="Calibri" w:hAnsi="Calibri" w:cs="Calibri"/>
          <w:sz w:val="24"/>
          <w:szCs w:val="24"/>
          <w:lang w:val="en-GB"/>
        </w:rPr>
        <w:t xml:space="preserve"> against </w:t>
      </w:r>
      <w:r w:rsidR="000C0E43" w:rsidRPr="00117C0A">
        <w:rPr>
          <w:rFonts w:ascii="Calibri" w:hAnsi="Calibri" w:cs="Calibri"/>
          <w:sz w:val="24"/>
          <w:szCs w:val="24"/>
          <w:lang w:val="en-GB"/>
        </w:rPr>
        <w:t>the enemies of Islam</w:t>
      </w:r>
      <w:r w:rsidRPr="00117C0A">
        <w:rPr>
          <w:rFonts w:ascii="Calibri" w:hAnsi="Calibri" w:cs="Calibri"/>
          <w:sz w:val="24"/>
          <w:szCs w:val="24"/>
          <w:lang w:val="en-GB"/>
        </w:rPr>
        <w:t xml:space="preserve"> in the time of the first three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xml:space="preserve"> and the events in the time of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also refute the Shi'a's claims about the Islamic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It means that the claim of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is rightful. </w:t>
      </w:r>
    </w:p>
    <w:p w14:paraId="1261CBB0" w14:textId="77777777" w:rsidR="000C0E43" w:rsidRPr="00117C0A" w:rsidRDefault="000C0E43"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 xml:space="preserve">If it is said that </w:t>
      </w:r>
      <w:r w:rsidRPr="00117C0A">
        <w:rPr>
          <w:rFonts w:ascii="Calibri" w:hAnsi="Calibri" w:cs="Calibri"/>
          <w:sz w:val="24"/>
          <w:szCs w:val="24"/>
          <w:lang w:val="en-GB"/>
        </w:rPr>
        <w:t>the Shi'a are two</w:t>
      </w:r>
      <w:r w:rsidR="007F0940" w:rsidRPr="00117C0A">
        <w:rPr>
          <w:rFonts w:ascii="Calibri" w:hAnsi="Calibri" w:cs="Calibri"/>
          <w:sz w:val="24"/>
          <w:szCs w:val="24"/>
          <w:lang w:val="en-GB"/>
        </w:rPr>
        <w:t>,</w:t>
      </w:r>
      <w:r w:rsidRPr="00117C0A">
        <w:rPr>
          <w:rFonts w:ascii="Calibri" w:hAnsi="Calibri" w:cs="Calibri"/>
          <w:sz w:val="24"/>
          <w:szCs w:val="24"/>
          <w:lang w:val="en-GB"/>
        </w:rPr>
        <w:t xml:space="preserve"> </w:t>
      </w:r>
      <w:r w:rsidR="007F0940" w:rsidRPr="00117C0A">
        <w:rPr>
          <w:rFonts w:ascii="Calibri" w:hAnsi="Calibri" w:cs="Calibri"/>
          <w:sz w:val="24"/>
          <w:szCs w:val="24"/>
          <w:lang w:val="en-GB"/>
        </w:rPr>
        <w:t>o</w:t>
      </w:r>
      <w:r w:rsidRPr="00117C0A">
        <w:rPr>
          <w:rFonts w:ascii="Calibri" w:hAnsi="Calibri" w:cs="Calibri"/>
          <w:sz w:val="24"/>
          <w:szCs w:val="24"/>
          <w:lang w:val="en-GB"/>
        </w:rPr>
        <w:t xml:space="preserve">ne is Shi'a the </w:t>
      </w:r>
      <w:proofErr w:type="spellStart"/>
      <w:r w:rsidRPr="00117C0A">
        <w:rPr>
          <w:rFonts w:ascii="Calibri" w:hAnsi="Calibri" w:cs="Calibri"/>
          <w:sz w:val="24"/>
          <w:szCs w:val="24"/>
          <w:lang w:val="en-GB"/>
        </w:rPr>
        <w:t>walâyah</w:t>
      </w:r>
      <w:proofErr w:type="spellEnd"/>
      <w:r w:rsidR="007F0940" w:rsidRPr="00117C0A">
        <w:rPr>
          <w:rFonts w:ascii="Calibri" w:hAnsi="Calibri" w:cs="Calibri"/>
          <w:sz w:val="24"/>
          <w:szCs w:val="24"/>
          <w:lang w:val="en-GB"/>
        </w:rPr>
        <w:t>,</w:t>
      </w:r>
      <w:r w:rsidRPr="00117C0A">
        <w:rPr>
          <w:rFonts w:ascii="Calibri" w:hAnsi="Calibri" w:cs="Calibri"/>
          <w:sz w:val="24"/>
          <w:szCs w:val="24"/>
          <w:lang w:val="en-GB"/>
        </w:rPr>
        <w:t xml:space="preserve"> and the other is Shi'a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w:t>
      </w:r>
      <w:proofErr w:type="spellStart"/>
      <w:r w:rsidRPr="00117C0A">
        <w:rPr>
          <w:sz w:val="24"/>
          <w:szCs w:val="24"/>
        </w:rPr>
        <w:t>The</w:t>
      </w:r>
      <w:proofErr w:type="spellEnd"/>
      <w:r w:rsidRPr="00117C0A">
        <w:rPr>
          <w:sz w:val="24"/>
          <w:szCs w:val="24"/>
        </w:rPr>
        <w:t xml:space="preserve"> </w:t>
      </w:r>
      <w:proofErr w:type="spellStart"/>
      <w:r w:rsidRPr="00117C0A">
        <w:rPr>
          <w:sz w:val="24"/>
          <w:szCs w:val="24"/>
        </w:rPr>
        <w:t>second</w:t>
      </w:r>
      <w:proofErr w:type="spellEnd"/>
      <w:r w:rsidRPr="00117C0A">
        <w:rPr>
          <w:sz w:val="24"/>
          <w:szCs w:val="24"/>
        </w:rPr>
        <w:t xml:space="preserve"> </w:t>
      </w:r>
      <w:proofErr w:type="spellStart"/>
      <w:r w:rsidRPr="00117C0A">
        <w:rPr>
          <w:sz w:val="24"/>
          <w:szCs w:val="24"/>
        </w:rPr>
        <w:t>group</w:t>
      </w:r>
      <w:proofErr w:type="spellEnd"/>
      <w:r w:rsidRPr="00117C0A">
        <w:rPr>
          <w:sz w:val="24"/>
          <w:szCs w:val="24"/>
        </w:rPr>
        <w:t xml:space="preserve"> is </w:t>
      </w:r>
      <w:proofErr w:type="spellStart"/>
      <w:r w:rsidRPr="00117C0A">
        <w:rPr>
          <w:sz w:val="24"/>
          <w:szCs w:val="24"/>
        </w:rPr>
        <w:t>wrong</w:t>
      </w:r>
      <w:proofErr w:type="spellEnd"/>
      <w:r w:rsidRPr="00117C0A">
        <w:rPr>
          <w:sz w:val="24"/>
          <w:szCs w:val="24"/>
        </w:rPr>
        <w:t xml:space="preserve"> since they mix </w:t>
      </w:r>
      <w:proofErr w:type="spellStart"/>
      <w:r w:rsidRPr="00117C0A">
        <w:rPr>
          <w:sz w:val="24"/>
          <w:szCs w:val="24"/>
        </w:rPr>
        <w:t>grudges</w:t>
      </w:r>
      <w:proofErr w:type="spellEnd"/>
      <w:r w:rsidRPr="00117C0A">
        <w:rPr>
          <w:sz w:val="24"/>
          <w:szCs w:val="24"/>
        </w:rPr>
        <w:t xml:space="preserve"> </w:t>
      </w:r>
      <w:proofErr w:type="spellStart"/>
      <w:r w:rsidRPr="00117C0A">
        <w:rPr>
          <w:sz w:val="24"/>
          <w:szCs w:val="24"/>
        </w:rPr>
        <w:t>and</w:t>
      </w:r>
      <w:proofErr w:type="spellEnd"/>
      <w:r w:rsidRPr="00117C0A">
        <w:rPr>
          <w:sz w:val="24"/>
          <w:szCs w:val="24"/>
        </w:rPr>
        <w:t xml:space="preserve"> </w:t>
      </w:r>
      <w:proofErr w:type="spellStart"/>
      <w:r w:rsidRPr="00117C0A">
        <w:rPr>
          <w:sz w:val="24"/>
          <w:szCs w:val="24"/>
        </w:rPr>
        <w:t>politics</w:t>
      </w:r>
      <w:proofErr w:type="spellEnd"/>
      <w:r w:rsidRPr="00117C0A">
        <w:rPr>
          <w:sz w:val="24"/>
          <w:szCs w:val="24"/>
        </w:rPr>
        <w:t xml:space="preserve"> in </w:t>
      </w:r>
      <w:proofErr w:type="spellStart"/>
      <w:r w:rsidRPr="00117C0A">
        <w:rPr>
          <w:sz w:val="24"/>
          <w:szCs w:val="24"/>
        </w:rPr>
        <w:t>their</w:t>
      </w:r>
      <w:proofErr w:type="spellEnd"/>
      <w:r w:rsidRPr="00117C0A">
        <w:rPr>
          <w:sz w:val="24"/>
          <w:szCs w:val="24"/>
        </w:rPr>
        <w:t xml:space="preserve"> </w:t>
      </w:r>
      <w:proofErr w:type="spellStart"/>
      <w:r w:rsidRPr="00117C0A">
        <w:rPr>
          <w:sz w:val="24"/>
          <w:szCs w:val="24"/>
        </w:rPr>
        <w:t>claim</w:t>
      </w:r>
      <w:proofErr w:type="spellEnd"/>
      <w:r w:rsidRPr="00117C0A">
        <w:rPr>
          <w:sz w:val="24"/>
          <w:szCs w:val="24"/>
        </w:rPr>
        <w:t xml:space="preserve">, but </w:t>
      </w:r>
      <w:proofErr w:type="spellStart"/>
      <w:r w:rsidRPr="00117C0A">
        <w:rPr>
          <w:sz w:val="24"/>
          <w:szCs w:val="24"/>
        </w:rPr>
        <w:t>the</w:t>
      </w:r>
      <w:proofErr w:type="spellEnd"/>
      <w:r w:rsidRPr="00117C0A">
        <w:rPr>
          <w:sz w:val="24"/>
          <w:szCs w:val="24"/>
        </w:rPr>
        <w:t xml:space="preserve"> </w:t>
      </w:r>
      <w:proofErr w:type="spellStart"/>
      <w:r w:rsidRPr="00117C0A">
        <w:rPr>
          <w:sz w:val="24"/>
          <w:szCs w:val="24"/>
        </w:rPr>
        <w:t>first</w:t>
      </w:r>
      <w:proofErr w:type="spellEnd"/>
      <w:r w:rsidRPr="00117C0A">
        <w:rPr>
          <w:sz w:val="24"/>
          <w:szCs w:val="24"/>
        </w:rPr>
        <w:t xml:space="preserve"> </w:t>
      </w:r>
      <w:proofErr w:type="spellStart"/>
      <w:r w:rsidRPr="00117C0A">
        <w:rPr>
          <w:sz w:val="24"/>
          <w:szCs w:val="24"/>
        </w:rPr>
        <w:t>group</w:t>
      </w:r>
      <w:proofErr w:type="spellEnd"/>
      <w:r w:rsidRPr="00117C0A">
        <w:rPr>
          <w:sz w:val="24"/>
          <w:szCs w:val="24"/>
        </w:rPr>
        <w:t xml:space="preserve"> </w:t>
      </w:r>
      <w:proofErr w:type="spellStart"/>
      <w:r w:rsidRPr="00117C0A">
        <w:rPr>
          <w:sz w:val="24"/>
          <w:szCs w:val="24"/>
        </w:rPr>
        <w:t>does</w:t>
      </w:r>
      <w:proofErr w:type="spellEnd"/>
      <w:r w:rsidRPr="00117C0A">
        <w:rPr>
          <w:sz w:val="24"/>
          <w:szCs w:val="24"/>
        </w:rPr>
        <w:t xml:space="preserve"> not </w:t>
      </w:r>
      <w:proofErr w:type="spellStart"/>
      <w:r w:rsidRPr="00117C0A">
        <w:rPr>
          <w:sz w:val="24"/>
          <w:szCs w:val="24"/>
        </w:rPr>
        <w:t>possess</w:t>
      </w:r>
      <w:proofErr w:type="spellEnd"/>
      <w:r w:rsidRPr="00117C0A">
        <w:rPr>
          <w:sz w:val="24"/>
          <w:szCs w:val="24"/>
        </w:rPr>
        <w:t xml:space="preserve"> </w:t>
      </w:r>
      <w:proofErr w:type="spellStart"/>
      <w:r w:rsidRPr="00117C0A">
        <w:rPr>
          <w:sz w:val="24"/>
          <w:szCs w:val="24"/>
        </w:rPr>
        <w:t>grudges</w:t>
      </w:r>
      <w:proofErr w:type="spellEnd"/>
      <w:r w:rsidRPr="00117C0A">
        <w:rPr>
          <w:sz w:val="24"/>
          <w:szCs w:val="24"/>
        </w:rPr>
        <w:t xml:space="preserve"> </w:t>
      </w:r>
      <w:proofErr w:type="spellStart"/>
      <w:r w:rsidRPr="00117C0A">
        <w:rPr>
          <w:sz w:val="24"/>
          <w:szCs w:val="24"/>
        </w:rPr>
        <w:t>and</w:t>
      </w:r>
      <w:proofErr w:type="spellEnd"/>
      <w:r w:rsidRPr="00117C0A">
        <w:rPr>
          <w:sz w:val="24"/>
          <w:szCs w:val="24"/>
        </w:rPr>
        <w:t xml:space="preserve"> </w:t>
      </w:r>
      <w:proofErr w:type="spellStart"/>
      <w:r w:rsidRPr="00117C0A">
        <w:rPr>
          <w:sz w:val="24"/>
          <w:szCs w:val="24"/>
        </w:rPr>
        <w:t>politics</w:t>
      </w:r>
      <w:proofErr w:type="spellEnd"/>
      <w:r w:rsidRPr="00117C0A">
        <w:rPr>
          <w:sz w:val="24"/>
          <w:szCs w:val="24"/>
        </w:rPr>
        <w:t xml:space="preserve">. </w:t>
      </w:r>
      <w:r w:rsidRPr="00117C0A">
        <w:rPr>
          <w:rFonts w:ascii="Calibri" w:hAnsi="Calibri" w:cs="Calibri"/>
          <w:sz w:val="24"/>
          <w:szCs w:val="24"/>
          <w:lang w:val="en-GB"/>
        </w:rPr>
        <w:t xml:space="preserve">However, Shi'a the </w:t>
      </w:r>
      <w:proofErr w:type="spellStart"/>
      <w:r w:rsidRPr="00117C0A">
        <w:rPr>
          <w:rFonts w:ascii="Calibri" w:hAnsi="Calibri" w:cs="Calibri"/>
          <w:sz w:val="24"/>
          <w:szCs w:val="24"/>
          <w:lang w:val="en-GB"/>
        </w:rPr>
        <w:t>walâyah</w:t>
      </w:r>
      <w:proofErr w:type="spellEnd"/>
      <w:r w:rsidRPr="00117C0A">
        <w:rPr>
          <w:rFonts w:ascii="Calibri" w:hAnsi="Calibri" w:cs="Calibri"/>
          <w:sz w:val="24"/>
          <w:szCs w:val="24"/>
          <w:lang w:val="en-GB"/>
        </w:rPr>
        <w:t xml:space="preserve"> joined Shi'a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That is, some of the </w:t>
      </w:r>
      <w:proofErr w:type="spellStart"/>
      <w:r w:rsidRPr="00117C0A">
        <w:rPr>
          <w:rFonts w:ascii="Calibri" w:hAnsi="Calibri" w:cs="Calibri"/>
          <w:sz w:val="24"/>
          <w:szCs w:val="24"/>
          <w:lang w:val="en-GB"/>
        </w:rPr>
        <w:t>awliyâ</w:t>
      </w:r>
      <w:proofErr w:type="spellEnd"/>
      <w:r w:rsidRPr="00117C0A">
        <w:rPr>
          <w:rFonts w:ascii="Calibri" w:hAnsi="Calibri" w:cs="Calibri"/>
          <w:sz w:val="24"/>
          <w:szCs w:val="24"/>
          <w:lang w:val="en-GB"/>
        </w:rPr>
        <w:t xml:space="preserve"> of the </w:t>
      </w:r>
      <w:proofErr w:type="spellStart"/>
      <w:r w:rsidRPr="00117C0A">
        <w:rPr>
          <w:rFonts w:ascii="Calibri" w:hAnsi="Calibri" w:cs="Calibri"/>
          <w:sz w:val="24"/>
          <w:szCs w:val="24"/>
          <w:lang w:val="en-GB"/>
        </w:rPr>
        <w:t>tarîqah</w:t>
      </w:r>
      <w:proofErr w:type="spellEnd"/>
      <w:r w:rsidRPr="00117C0A">
        <w:rPr>
          <w:rFonts w:ascii="Calibri" w:hAnsi="Calibri" w:cs="Calibri"/>
          <w:sz w:val="24"/>
          <w:szCs w:val="24"/>
          <w:lang w:val="en-GB"/>
        </w:rPr>
        <w:t xml:space="preserve"> consider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to be superior and they approve the claims of Shi'a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concerning politics.</w:t>
      </w:r>
    </w:p>
    <w:p w14:paraId="4CCFCD18" w14:textId="77777777" w:rsidR="000C0E43" w:rsidRPr="00117C0A" w:rsidRDefault="000C0E43"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The Answer:</w:t>
      </w:r>
      <w:r w:rsidRPr="00117C0A">
        <w:rPr>
          <w:rFonts w:ascii="Calibri" w:hAnsi="Calibri" w:cs="Calibri"/>
          <w:sz w:val="24"/>
          <w:szCs w:val="24"/>
          <w:lang w:val="en-GB"/>
        </w:rPr>
        <w:t xml:space="preserve"> It is necessary to consider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t>
      </w:r>
      <w:r w:rsidR="00633E03" w:rsidRPr="00117C0A">
        <w:rPr>
          <w:rFonts w:ascii="Calibri" w:hAnsi="Calibri" w:cs="Calibri"/>
          <w:sz w:val="24"/>
          <w:szCs w:val="24"/>
          <w:lang w:val="en-GB"/>
        </w:rPr>
        <w:t>from</w:t>
      </w:r>
      <w:r w:rsidRPr="00117C0A">
        <w:rPr>
          <w:rFonts w:ascii="Calibri" w:hAnsi="Calibri" w:cs="Calibri"/>
          <w:sz w:val="24"/>
          <w:szCs w:val="24"/>
          <w:lang w:val="en-GB"/>
        </w:rPr>
        <w:t xml:space="preserve"> two aspects. One is from the p</w:t>
      </w:r>
      <w:r w:rsidR="007F0940" w:rsidRPr="00117C0A">
        <w:rPr>
          <w:rFonts w:ascii="Calibri" w:hAnsi="Calibri" w:cs="Calibri"/>
          <w:sz w:val="24"/>
          <w:szCs w:val="24"/>
          <w:lang w:val="en-GB"/>
        </w:rPr>
        <w:t>oint of his personal perfection</w:t>
      </w:r>
      <w:r w:rsidRPr="00117C0A">
        <w:rPr>
          <w:rFonts w:ascii="Calibri" w:hAnsi="Calibri" w:cs="Calibri"/>
          <w:sz w:val="24"/>
          <w:szCs w:val="24"/>
          <w:lang w:val="en-GB"/>
        </w:rPr>
        <w:t xml:space="preserve"> and rank. The second is from the point of his representing the </w:t>
      </w:r>
      <w:proofErr w:type="spellStart"/>
      <w:r w:rsidRPr="00117C0A">
        <w:rPr>
          <w:rFonts w:ascii="Calibri" w:hAnsi="Calibri" w:cs="Calibri"/>
          <w:sz w:val="24"/>
          <w:szCs w:val="24"/>
          <w:lang w:val="en-GB"/>
        </w:rPr>
        <w:t>ma’nawî</w:t>
      </w:r>
      <w:proofErr w:type="spellEnd"/>
      <w:r w:rsidRPr="00117C0A">
        <w:rPr>
          <w:rFonts w:ascii="Calibri" w:hAnsi="Calibri" w:cs="Calibri"/>
          <w:sz w:val="24"/>
          <w:szCs w:val="24"/>
          <w:lang w:val="en-GB"/>
        </w:rPr>
        <w:t xml:space="preserve"> collective personality of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As for the </w:t>
      </w:r>
      <w:proofErr w:type="spellStart"/>
      <w:r w:rsidRPr="00117C0A">
        <w:rPr>
          <w:rFonts w:ascii="Calibri" w:hAnsi="Calibri" w:cs="Calibri"/>
          <w:sz w:val="24"/>
          <w:szCs w:val="24"/>
          <w:lang w:val="en-GB"/>
        </w:rPr>
        <w:t>ma’nawî</w:t>
      </w:r>
      <w:proofErr w:type="spellEnd"/>
      <w:r w:rsidRPr="00117C0A">
        <w:rPr>
          <w:rFonts w:ascii="Calibri" w:hAnsi="Calibri" w:cs="Calibri"/>
          <w:sz w:val="24"/>
          <w:szCs w:val="24"/>
          <w:lang w:val="en-GB"/>
        </w:rPr>
        <w:t xml:space="preserve"> collective personality of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it displays a </w:t>
      </w:r>
      <w:r w:rsidR="00633E03" w:rsidRPr="00117C0A">
        <w:rPr>
          <w:rFonts w:ascii="Calibri" w:hAnsi="Calibri" w:cs="Calibri"/>
          <w:sz w:val="24"/>
          <w:szCs w:val="24"/>
          <w:lang w:val="en-GB"/>
        </w:rPr>
        <w:t>kind</w:t>
      </w:r>
      <w:r w:rsidRPr="00117C0A">
        <w:rPr>
          <w:rFonts w:ascii="Calibri" w:hAnsi="Calibri" w:cs="Calibri"/>
          <w:sz w:val="24"/>
          <w:szCs w:val="24"/>
          <w:lang w:val="en-GB"/>
        </w:rPr>
        <w:t xml:space="preserve"> of essence of </w:t>
      </w:r>
      <w:proofErr w:type="spellStart"/>
      <w:r w:rsidRPr="00117C0A">
        <w:rPr>
          <w:rFonts w:ascii="Calibri" w:hAnsi="Calibri" w:cs="Calibri"/>
          <w:sz w:val="24"/>
          <w:szCs w:val="24"/>
          <w:lang w:val="en-GB"/>
        </w:rPr>
        <w:t>Ar-Rasûl</w:t>
      </w:r>
      <w:proofErr w:type="spellEnd"/>
      <w:r w:rsidRPr="00117C0A">
        <w:rPr>
          <w:rFonts w:ascii="Calibri" w:hAnsi="Calibri" w:cs="Calibri"/>
          <w:sz w:val="24"/>
          <w:szCs w:val="24"/>
          <w:lang w:val="en-GB"/>
        </w:rPr>
        <w:t xml:space="preserve"> Al-Akram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w:t>
      </w:r>
    </w:p>
    <w:p w14:paraId="5AFBE75C" w14:textId="77777777" w:rsidR="00633E03" w:rsidRPr="00117C0A" w:rsidRDefault="00633E03"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Thus, regarding the first point, all the people of </w:t>
      </w:r>
      <w:proofErr w:type="spellStart"/>
      <w:r w:rsidRPr="00117C0A">
        <w:rPr>
          <w:rFonts w:ascii="Calibri" w:hAnsi="Calibri" w:cs="Calibri"/>
          <w:sz w:val="24"/>
          <w:szCs w:val="24"/>
          <w:lang w:val="en-GB"/>
        </w:rPr>
        <w:t>haqiqah</w:t>
      </w:r>
      <w:proofErr w:type="spellEnd"/>
      <w:r w:rsidR="005C6EB8" w:rsidRPr="00117C0A">
        <w:rPr>
          <w:rFonts w:ascii="Calibri" w:hAnsi="Calibri" w:cs="Calibri"/>
          <w:sz w:val="24"/>
          <w:szCs w:val="24"/>
          <w:lang w:val="en-GB"/>
        </w:rPr>
        <w:t>,</w:t>
      </w:r>
      <w:r w:rsidRPr="00117C0A">
        <w:rPr>
          <w:rFonts w:ascii="Calibri" w:hAnsi="Calibri" w:cs="Calibri"/>
          <w:sz w:val="24"/>
          <w:szCs w:val="24"/>
          <w:lang w:val="en-GB"/>
        </w:rPr>
        <w:t xml:space="preserve"> </w:t>
      </w:r>
      <w:r w:rsidR="005C6EB8" w:rsidRPr="00117C0A">
        <w:rPr>
          <w:rFonts w:ascii="Calibri" w:hAnsi="Calibri" w:cs="Calibri"/>
          <w:sz w:val="24"/>
          <w:szCs w:val="24"/>
          <w:lang w:val="en-GB"/>
        </w:rPr>
        <w:t>foremost Hazrat ‘Ali (</w:t>
      </w:r>
      <w:proofErr w:type="spellStart"/>
      <w:r w:rsidR="005C6EB8" w:rsidRPr="00117C0A">
        <w:rPr>
          <w:rFonts w:ascii="Calibri" w:hAnsi="Calibri" w:cs="Calibri"/>
          <w:sz w:val="24"/>
          <w:szCs w:val="24"/>
          <w:lang w:val="en-GB"/>
        </w:rPr>
        <w:t>ra</w:t>
      </w:r>
      <w:proofErr w:type="spellEnd"/>
      <w:r w:rsidR="005C6EB8" w:rsidRPr="00117C0A">
        <w:rPr>
          <w:rFonts w:ascii="Calibri" w:hAnsi="Calibri" w:cs="Calibri"/>
          <w:sz w:val="24"/>
          <w:szCs w:val="24"/>
          <w:lang w:val="en-GB"/>
        </w:rPr>
        <w:t xml:space="preserve">), </w:t>
      </w:r>
      <w:r w:rsidRPr="00117C0A">
        <w:rPr>
          <w:rFonts w:ascii="Calibri" w:hAnsi="Calibri" w:cs="Calibri"/>
          <w:sz w:val="24"/>
          <w:szCs w:val="24"/>
          <w:lang w:val="en-GB"/>
        </w:rPr>
        <w:t>give precedence to Hazrat Abu Bakr and Hazrat ‘Umar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They saw their</w:t>
      </w:r>
      <w:r w:rsidR="003D18B5" w:rsidRPr="00117C0A">
        <w:rPr>
          <w:rFonts w:ascii="Calibri" w:hAnsi="Calibri" w:cs="Calibri"/>
          <w:sz w:val="24"/>
          <w:szCs w:val="24"/>
          <w:lang w:val="en-GB"/>
        </w:rPr>
        <w:t xml:space="preserve"> (</w:t>
      </w:r>
      <w:proofErr w:type="spellStart"/>
      <w:r w:rsidR="003D18B5" w:rsidRPr="00117C0A">
        <w:rPr>
          <w:rFonts w:ascii="Calibri" w:hAnsi="Calibri" w:cs="Calibri"/>
          <w:sz w:val="24"/>
          <w:szCs w:val="24"/>
          <w:lang w:val="en-GB"/>
        </w:rPr>
        <w:t>ra</w:t>
      </w:r>
      <w:proofErr w:type="spellEnd"/>
      <w:r w:rsidR="003D18B5" w:rsidRPr="00117C0A">
        <w:rPr>
          <w:rFonts w:ascii="Calibri" w:hAnsi="Calibri" w:cs="Calibri"/>
          <w:sz w:val="24"/>
          <w:szCs w:val="24"/>
          <w:lang w:val="en-GB"/>
        </w:rPr>
        <w:t>)</w:t>
      </w:r>
      <w:r w:rsidRPr="00117C0A">
        <w:rPr>
          <w:rFonts w:ascii="Calibri" w:hAnsi="Calibri" w:cs="Calibri"/>
          <w:sz w:val="24"/>
          <w:szCs w:val="24"/>
          <w:lang w:val="en-GB"/>
        </w:rPr>
        <w:t xml:space="preserve"> ranks as higher in the service to Islam and proximity (</w:t>
      </w:r>
      <w:proofErr w:type="spellStart"/>
      <w:r w:rsidRPr="00117C0A">
        <w:rPr>
          <w:rFonts w:ascii="Calibri" w:hAnsi="Calibri" w:cs="Calibri"/>
          <w:sz w:val="24"/>
          <w:szCs w:val="24"/>
          <w:lang w:val="en-GB"/>
        </w:rPr>
        <w:t>Qurbîyyah</w:t>
      </w:r>
      <w:proofErr w:type="spellEnd"/>
      <w:r w:rsidRPr="00117C0A">
        <w:rPr>
          <w:rFonts w:ascii="Calibri" w:hAnsi="Calibri" w:cs="Calibri"/>
          <w:sz w:val="24"/>
          <w:szCs w:val="24"/>
          <w:lang w:val="en-GB"/>
        </w:rPr>
        <w:t>) to Allah. Regarding the second point,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cannot be compared with anyone in respect of being the representative of the </w:t>
      </w:r>
      <w:proofErr w:type="spellStart"/>
      <w:r w:rsidRPr="00117C0A">
        <w:rPr>
          <w:rFonts w:ascii="Calibri" w:hAnsi="Calibri" w:cs="Calibri"/>
          <w:sz w:val="24"/>
          <w:szCs w:val="24"/>
          <w:lang w:val="en-GB"/>
        </w:rPr>
        <w:t>ma’nawî</w:t>
      </w:r>
      <w:proofErr w:type="spellEnd"/>
      <w:r w:rsidRPr="00117C0A">
        <w:rPr>
          <w:rFonts w:ascii="Calibri" w:hAnsi="Calibri" w:cs="Calibri"/>
          <w:sz w:val="24"/>
          <w:szCs w:val="24"/>
          <w:lang w:val="en-GB"/>
        </w:rPr>
        <w:t xml:space="preserve"> collective personality of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since the </w:t>
      </w:r>
      <w:proofErr w:type="spellStart"/>
      <w:r w:rsidRPr="00117C0A">
        <w:rPr>
          <w:rFonts w:ascii="Calibri" w:hAnsi="Calibri" w:cs="Calibri"/>
          <w:sz w:val="24"/>
          <w:szCs w:val="24"/>
          <w:lang w:val="en-GB"/>
        </w:rPr>
        <w:t>ma’nawî</w:t>
      </w:r>
      <w:proofErr w:type="spellEnd"/>
      <w:r w:rsidRPr="00117C0A">
        <w:rPr>
          <w:rFonts w:ascii="Calibri" w:hAnsi="Calibri" w:cs="Calibri"/>
          <w:sz w:val="24"/>
          <w:szCs w:val="24"/>
          <w:lang w:val="en-GB"/>
        </w:rPr>
        <w:t xml:space="preserve"> collective personality of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represents a </w:t>
      </w:r>
      <w:proofErr w:type="spellStart"/>
      <w:r w:rsidRPr="00117C0A">
        <w:rPr>
          <w:rFonts w:ascii="Calibri" w:hAnsi="Calibri" w:cs="Calibri"/>
          <w:sz w:val="24"/>
          <w:szCs w:val="24"/>
          <w:lang w:val="en-GB"/>
        </w:rPr>
        <w:t>haqiqah</w:t>
      </w:r>
      <w:proofErr w:type="spellEnd"/>
      <w:r w:rsidRPr="00117C0A">
        <w:rPr>
          <w:rFonts w:ascii="Calibri" w:hAnsi="Calibri" w:cs="Calibri"/>
          <w:sz w:val="24"/>
          <w:szCs w:val="24"/>
          <w:lang w:val="en-GB"/>
        </w:rPr>
        <w:t xml:space="preserve"> of Muhammad (</w:t>
      </w:r>
      <w:proofErr w:type="spellStart"/>
      <w:r w:rsidRPr="00117C0A">
        <w:rPr>
          <w:rFonts w:ascii="Calibri" w:hAnsi="Calibri" w:cs="Calibri"/>
          <w:sz w:val="24"/>
          <w:szCs w:val="24"/>
          <w:lang w:val="en-GB"/>
        </w:rPr>
        <w:t>asm</w:t>
      </w:r>
      <w:proofErr w:type="spellEnd"/>
      <w:r w:rsidRPr="00117C0A">
        <w:rPr>
          <w:rFonts w:ascii="Calibri" w:hAnsi="Calibri" w:cs="Calibri"/>
          <w:sz w:val="24"/>
          <w:szCs w:val="24"/>
          <w:lang w:val="en-GB"/>
        </w:rPr>
        <w:t>). Thus, the extraordinary praising hadiths of the Prophet about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look to this second point.</w:t>
      </w:r>
    </w:p>
    <w:p w14:paraId="0CE7A5DE" w14:textId="77777777" w:rsidR="00633E03" w:rsidRPr="00117C0A" w:rsidRDefault="00633E03"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lastRenderedPageBreak/>
        <w:t xml:space="preserve">There is a </w:t>
      </w:r>
      <w:proofErr w:type="spellStart"/>
      <w:r w:rsidRPr="00117C0A">
        <w:rPr>
          <w:rFonts w:ascii="Calibri" w:hAnsi="Calibri" w:cs="Calibri"/>
          <w:sz w:val="24"/>
          <w:szCs w:val="24"/>
          <w:lang w:val="en-GB"/>
        </w:rPr>
        <w:t>sahîh</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riwâyât</w:t>
      </w:r>
      <w:proofErr w:type="spellEnd"/>
      <w:r w:rsidRPr="00117C0A">
        <w:rPr>
          <w:rFonts w:ascii="Calibri" w:hAnsi="Calibri" w:cs="Calibri"/>
          <w:sz w:val="24"/>
          <w:szCs w:val="24"/>
          <w:lang w:val="en-GB"/>
        </w:rPr>
        <w:t xml:space="preserve"> corroborating this </w:t>
      </w:r>
      <w:proofErr w:type="spellStart"/>
      <w:r w:rsidRPr="00117C0A">
        <w:rPr>
          <w:rFonts w:ascii="Calibri" w:hAnsi="Calibri" w:cs="Calibri"/>
          <w:sz w:val="24"/>
          <w:szCs w:val="24"/>
          <w:lang w:val="en-GB"/>
        </w:rPr>
        <w:t>haqiqah</w:t>
      </w:r>
      <w:proofErr w:type="spellEnd"/>
      <w:r w:rsidRPr="00117C0A">
        <w:rPr>
          <w:rFonts w:ascii="Calibri" w:hAnsi="Calibri" w:cs="Calibri"/>
          <w:sz w:val="24"/>
          <w:szCs w:val="24"/>
          <w:lang w:val="en-GB"/>
        </w:rPr>
        <w:t xml:space="preserve"> that </w:t>
      </w:r>
      <w:proofErr w:type="spellStart"/>
      <w:r w:rsidRPr="00117C0A">
        <w:rPr>
          <w:rFonts w:ascii="Calibri" w:hAnsi="Calibri" w:cs="Calibri"/>
          <w:sz w:val="24"/>
          <w:szCs w:val="24"/>
          <w:lang w:val="en-GB"/>
        </w:rPr>
        <w:t>Ar-Rasûl</w:t>
      </w:r>
      <w:proofErr w:type="spellEnd"/>
      <w:r w:rsidRPr="00117C0A">
        <w:rPr>
          <w:rFonts w:ascii="Calibri" w:hAnsi="Calibri" w:cs="Calibri"/>
          <w:sz w:val="24"/>
          <w:szCs w:val="24"/>
          <w:lang w:val="en-GB"/>
        </w:rPr>
        <w:t xml:space="preserve"> Al-Akram ‘</w:t>
      </w:r>
      <w:proofErr w:type="spellStart"/>
      <w:r w:rsidRPr="00117C0A">
        <w:rPr>
          <w:rFonts w:ascii="Calibri" w:hAnsi="Calibri" w:cs="Calibri"/>
          <w:sz w:val="24"/>
          <w:szCs w:val="24"/>
          <w:lang w:val="en-GB"/>
        </w:rPr>
        <w:t>Alayhissalâtu</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Wassalâm</w:t>
      </w:r>
      <w:proofErr w:type="spellEnd"/>
      <w:r w:rsidRPr="00117C0A">
        <w:rPr>
          <w:rFonts w:ascii="Calibri" w:hAnsi="Calibri" w:cs="Calibri"/>
          <w:sz w:val="24"/>
          <w:szCs w:val="24"/>
          <w:lang w:val="en-GB"/>
        </w:rPr>
        <w:t xml:space="preserve"> decreed, “The descendan</w:t>
      </w:r>
      <w:r w:rsidR="003D18B5" w:rsidRPr="00117C0A">
        <w:rPr>
          <w:rFonts w:ascii="Calibri" w:hAnsi="Calibri" w:cs="Calibri"/>
          <w:sz w:val="24"/>
          <w:szCs w:val="24"/>
          <w:lang w:val="en-GB"/>
        </w:rPr>
        <w:t>ts of all prophets were from themselves</w:t>
      </w:r>
      <w:r w:rsidRPr="00117C0A">
        <w:rPr>
          <w:rFonts w:ascii="Calibri" w:hAnsi="Calibri" w:cs="Calibri"/>
          <w:sz w:val="24"/>
          <w:szCs w:val="24"/>
          <w:lang w:val="en-GB"/>
        </w:rPr>
        <w:t>. My descendants are those of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t>
      </w:r>
    </w:p>
    <w:p w14:paraId="2DD2E947" w14:textId="77777777" w:rsidR="00633E03" w:rsidRPr="00117C0A" w:rsidRDefault="00633E03"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The mystery of the praising hadiths about the personality of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becoming so widespread more than the other three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xml:space="preserve">: the people of </w:t>
      </w:r>
      <w:proofErr w:type="spellStart"/>
      <w:r w:rsidRPr="00117C0A">
        <w:rPr>
          <w:rFonts w:ascii="Calibri" w:hAnsi="Calibri" w:cs="Calibri"/>
          <w:sz w:val="24"/>
          <w:szCs w:val="24"/>
          <w:lang w:val="en-GB"/>
        </w:rPr>
        <w:t>haqq</w:t>
      </w:r>
      <w:proofErr w:type="spellEnd"/>
      <w:r w:rsidRPr="00117C0A">
        <w:rPr>
          <w:rFonts w:ascii="Calibri" w:hAnsi="Calibri" w:cs="Calibri"/>
          <w:sz w:val="24"/>
          <w:szCs w:val="24"/>
          <w:lang w:val="en-GB"/>
        </w:rPr>
        <w:t xml:space="preserve">, that is,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spread many </w:t>
      </w:r>
      <w:proofErr w:type="spellStart"/>
      <w:r w:rsidRPr="00117C0A">
        <w:rPr>
          <w:rFonts w:ascii="Calibri" w:hAnsi="Calibri" w:cs="Calibri"/>
          <w:sz w:val="24"/>
          <w:szCs w:val="24"/>
          <w:lang w:val="en-GB"/>
        </w:rPr>
        <w:t>riwâyât</w:t>
      </w:r>
      <w:proofErr w:type="spellEnd"/>
      <w:r w:rsidRPr="00117C0A">
        <w:rPr>
          <w:rFonts w:ascii="Calibri" w:hAnsi="Calibri" w:cs="Calibri"/>
          <w:sz w:val="24"/>
          <w:szCs w:val="24"/>
          <w:lang w:val="en-GB"/>
        </w:rPr>
        <w:t xml:space="preserve"> about him in response to the Umayyads and Kharijites attacking and decreasing his value unjustly. Since the other Rightly-Guided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xml:space="preserve"> were not subject to such criticism and </w:t>
      </w:r>
      <w:r w:rsidR="003D18B5" w:rsidRPr="00117C0A">
        <w:rPr>
          <w:rFonts w:ascii="Calibri" w:hAnsi="Calibri" w:cs="Calibri"/>
          <w:sz w:val="24"/>
          <w:szCs w:val="24"/>
          <w:lang w:val="en-GB"/>
        </w:rPr>
        <w:t>denigration</w:t>
      </w:r>
      <w:r w:rsidRPr="00117C0A">
        <w:rPr>
          <w:rFonts w:ascii="Calibri" w:hAnsi="Calibri" w:cs="Calibri"/>
          <w:sz w:val="24"/>
          <w:szCs w:val="24"/>
          <w:lang w:val="en-GB"/>
        </w:rPr>
        <w:t xml:space="preserve">, no need was felt to spread hadiths about them. Furthermore, with the eye of </w:t>
      </w:r>
      <w:proofErr w:type="spellStart"/>
      <w:r w:rsidRPr="00117C0A">
        <w:rPr>
          <w:rFonts w:ascii="Calibri" w:hAnsi="Calibri" w:cs="Calibri"/>
          <w:sz w:val="24"/>
          <w:szCs w:val="24"/>
          <w:lang w:val="en-GB"/>
        </w:rPr>
        <w:t>nubuwwah</w:t>
      </w:r>
      <w:proofErr w:type="spellEnd"/>
      <w:r w:rsidRPr="00117C0A">
        <w:rPr>
          <w:rFonts w:ascii="Calibri" w:hAnsi="Calibri" w:cs="Calibri"/>
          <w:sz w:val="24"/>
          <w:szCs w:val="24"/>
          <w:lang w:val="en-GB"/>
        </w:rPr>
        <w:t xml:space="preserve">, he </w:t>
      </w:r>
      <w:r w:rsidR="003D18B5" w:rsidRPr="00117C0A">
        <w:rPr>
          <w:rFonts w:ascii="Calibri" w:hAnsi="Calibri" w:cs="Calibri"/>
          <w:sz w:val="24"/>
          <w:szCs w:val="24"/>
          <w:lang w:val="en-GB"/>
        </w:rPr>
        <w:t>(</w:t>
      </w:r>
      <w:proofErr w:type="spellStart"/>
      <w:r w:rsidR="003D18B5" w:rsidRPr="00117C0A">
        <w:rPr>
          <w:rFonts w:ascii="Calibri" w:hAnsi="Calibri" w:cs="Calibri"/>
          <w:sz w:val="24"/>
          <w:szCs w:val="24"/>
          <w:lang w:val="en-GB"/>
        </w:rPr>
        <w:t>asm</w:t>
      </w:r>
      <w:proofErr w:type="spellEnd"/>
      <w:r w:rsidR="003D18B5" w:rsidRPr="00117C0A">
        <w:rPr>
          <w:rFonts w:ascii="Calibri" w:hAnsi="Calibri" w:cs="Calibri"/>
          <w:sz w:val="24"/>
          <w:szCs w:val="24"/>
          <w:lang w:val="en-GB"/>
        </w:rPr>
        <w:t xml:space="preserve">) </w:t>
      </w:r>
      <w:r w:rsidRPr="00117C0A">
        <w:rPr>
          <w:rFonts w:ascii="Calibri" w:hAnsi="Calibri" w:cs="Calibri"/>
          <w:sz w:val="24"/>
          <w:szCs w:val="24"/>
          <w:lang w:val="en-GB"/>
        </w:rPr>
        <w:t>saw that, in the future,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would be exposed to grievous events and internal fitnah, and in order to save him from despair and his ummah from false ideas about him, he consoled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and guided his ummah with important hadiths like</w:t>
      </w:r>
      <w:r w:rsidR="001C2BBE" w:rsidRPr="00117C0A">
        <w:rPr>
          <w:rFonts w:ascii="Calibri" w:hAnsi="Calibri" w:cs="Calibri"/>
          <w:sz w:val="24"/>
          <w:szCs w:val="24"/>
          <w:lang w:val="en-GB"/>
        </w:rPr>
        <w:t>,</w:t>
      </w:r>
      <w:r w:rsidRPr="00117C0A">
        <w:rPr>
          <w:rFonts w:ascii="Calibri" w:hAnsi="Calibri" w:cs="Calibri"/>
          <w:color w:val="FF0000"/>
          <w:sz w:val="28"/>
          <w:szCs w:val="28"/>
          <w:lang w:val="en-GB"/>
        </w:rPr>
        <w:t xml:space="preserve"> </w:t>
      </w:r>
      <w:r w:rsidRPr="00117C0A">
        <w:rPr>
          <w:rFonts w:ascii="Calibri" w:hAnsi="Calibri" w:cs="Calibri"/>
          <w:color w:val="FF0000"/>
          <w:sz w:val="28"/>
          <w:szCs w:val="28"/>
          <w:rtl/>
          <w:lang w:val="en-GB"/>
        </w:rPr>
        <w:t>مَنْ كُنْتُ مَوْلاَهُ فَعَلِىٌّ مَوْلاَهُ</w:t>
      </w:r>
      <w:r w:rsidRPr="00117C0A">
        <w:rPr>
          <w:rStyle w:val="FootnoteReference"/>
          <w:rFonts w:ascii="Calibri" w:hAnsi="Calibri" w:cs="Calibri"/>
          <w:color w:val="FF0000"/>
          <w:sz w:val="28"/>
          <w:szCs w:val="28"/>
          <w:rtl/>
          <w:lang w:val="en-GB"/>
        </w:rPr>
        <w:footnoteReference w:id="10"/>
      </w:r>
      <w:r w:rsidRPr="00117C0A">
        <w:rPr>
          <w:rFonts w:ascii="Calibri" w:hAnsi="Calibri" w:cs="Calibri"/>
          <w:sz w:val="24"/>
          <w:szCs w:val="24"/>
          <w:lang w:val="en-GB"/>
        </w:rPr>
        <w:t>.</w:t>
      </w:r>
    </w:p>
    <w:p w14:paraId="0F4C020B" w14:textId="77777777" w:rsidR="001C2BBE" w:rsidRPr="00117C0A" w:rsidRDefault="001C2BBE"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The love of Shi'a the </w:t>
      </w:r>
      <w:proofErr w:type="spellStart"/>
      <w:r w:rsidRPr="00117C0A">
        <w:rPr>
          <w:rFonts w:ascii="Calibri" w:hAnsi="Calibri" w:cs="Calibri"/>
          <w:sz w:val="24"/>
          <w:szCs w:val="24"/>
          <w:lang w:val="en-GB"/>
        </w:rPr>
        <w:t>walâyah</w:t>
      </w:r>
      <w:proofErr w:type="spellEnd"/>
      <w:r w:rsidRPr="00117C0A">
        <w:rPr>
          <w:rFonts w:ascii="Calibri" w:hAnsi="Calibri" w:cs="Calibri"/>
          <w:sz w:val="24"/>
          <w:szCs w:val="24"/>
          <w:lang w:val="en-GB"/>
        </w:rPr>
        <w:t xml:space="preserve"> towards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at the degree of </w:t>
      </w:r>
      <w:proofErr w:type="spellStart"/>
      <w:r w:rsidRPr="00117C0A">
        <w:rPr>
          <w:rFonts w:ascii="Calibri" w:hAnsi="Calibri" w:cs="Calibri"/>
          <w:sz w:val="24"/>
          <w:szCs w:val="24"/>
          <w:lang w:val="en-GB"/>
        </w:rPr>
        <w:t>ifrât</w:t>
      </w:r>
      <w:proofErr w:type="spellEnd"/>
      <w:r w:rsidRPr="00117C0A">
        <w:rPr>
          <w:rFonts w:ascii="Calibri" w:hAnsi="Calibri" w:cs="Calibri"/>
          <w:sz w:val="24"/>
          <w:szCs w:val="24"/>
          <w:lang w:val="en-GB"/>
        </w:rPr>
        <w:t xml:space="preserve"> and their deeming him superior, which arises from </w:t>
      </w:r>
      <w:proofErr w:type="spellStart"/>
      <w:r w:rsidRPr="00117C0A">
        <w:rPr>
          <w:rFonts w:ascii="Calibri" w:hAnsi="Calibri" w:cs="Calibri"/>
          <w:sz w:val="24"/>
          <w:szCs w:val="24"/>
          <w:lang w:val="en-GB"/>
        </w:rPr>
        <w:t>tarîqah</w:t>
      </w:r>
      <w:proofErr w:type="spellEnd"/>
      <w:r w:rsidRPr="00117C0A">
        <w:rPr>
          <w:rFonts w:ascii="Calibri" w:hAnsi="Calibri" w:cs="Calibri"/>
          <w:sz w:val="24"/>
          <w:szCs w:val="24"/>
          <w:lang w:val="en-GB"/>
        </w:rPr>
        <w:t xml:space="preserve">, cannot make them responsible to the degree of Shi'a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because the people of </w:t>
      </w:r>
      <w:proofErr w:type="spellStart"/>
      <w:r w:rsidRPr="00117C0A">
        <w:rPr>
          <w:rFonts w:ascii="Calibri" w:hAnsi="Calibri" w:cs="Calibri"/>
          <w:sz w:val="24"/>
          <w:szCs w:val="24"/>
          <w:lang w:val="en-GB"/>
        </w:rPr>
        <w:t>walâyah</w:t>
      </w:r>
      <w:proofErr w:type="spellEnd"/>
      <w:r w:rsidRPr="00117C0A">
        <w:rPr>
          <w:rFonts w:ascii="Calibri" w:hAnsi="Calibri" w:cs="Calibri"/>
          <w:sz w:val="24"/>
          <w:szCs w:val="24"/>
          <w:lang w:val="en-GB"/>
        </w:rPr>
        <w:t xml:space="preserve"> look towards their guides (Murshid) with love as a consequence of their way. The necessary result of love is </w:t>
      </w:r>
      <w:proofErr w:type="spellStart"/>
      <w:r w:rsidRPr="00117C0A">
        <w:rPr>
          <w:rFonts w:ascii="Calibri" w:hAnsi="Calibri" w:cs="Calibri"/>
          <w:sz w:val="24"/>
          <w:szCs w:val="24"/>
          <w:lang w:val="en-GB"/>
        </w:rPr>
        <w:t>ifrât</w:t>
      </w:r>
      <w:proofErr w:type="spellEnd"/>
      <w:r w:rsidRPr="00117C0A">
        <w:rPr>
          <w:rFonts w:ascii="Calibri" w:hAnsi="Calibri" w:cs="Calibri"/>
          <w:sz w:val="24"/>
          <w:szCs w:val="24"/>
          <w:lang w:val="en-GB"/>
        </w:rPr>
        <w:t xml:space="preserve">; he wants to see his beloved as greater than his rank, and that is how he sees him. </w:t>
      </w:r>
      <w:proofErr w:type="spellStart"/>
      <w:r w:rsidRPr="00117C0A">
        <w:rPr>
          <w:rFonts w:ascii="Calibri" w:hAnsi="Calibri" w:cs="Calibri"/>
          <w:sz w:val="24"/>
          <w:szCs w:val="24"/>
          <w:lang w:val="en-GB"/>
        </w:rPr>
        <w:t>Awliyâ</w:t>
      </w:r>
      <w:proofErr w:type="spellEnd"/>
      <w:r w:rsidRPr="00117C0A">
        <w:rPr>
          <w:rFonts w:ascii="Calibri" w:hAnsi="Calibri" w:cs="Calibri"/>
          <w:sz w:val="24"/>
          <w:szCs w:val="24"/>
          <w:lang w:val="en-GB"/>
        </w:rPr>
        <w:t>, who possess ecstatic love for Allah, are excusable for their overflowing love. But they can only be excused on the condition that their deeming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superior, which arises from love, does not exceed </w:t>
      </w:r>
      <w:r w:rsidR="00822448" w:rsidRPr="00117C0A">
        <w:rPr>
          <w:rFonts w:ascii="Calibri" w:hAnsi="Calibri" w:cs="Calibri"/>
          <w:sz w:val="24"/>
          <w:szCs w:val="24"/>
          <w:lang w:val="en-GB"/>
        </w:rPr>
        <w:t xml:space="preserve">the degree of </w:t>
      </w:r>
      <w:r w:rsidR="003D18B5" w:rsidRPr="00117C0A">
        <w:rPr>
          <w:rFonts w:ascii="Calibri" w:hAnsi="Calibri" w:cs="Calibri"/>
          <w:sz w:val="24"/>
          <w:szCs w:val="24"/>
          <w:lang w:val="en-GB"/>
        </w:rPr>
        <w:t>denigra</w:t>
      </w:r>
      <w:r w:rsidR="000B0A4F" w:rsidRPr="00117C0A">
        <w:rPr>
          <w:rFonts w:ascii="Calibri" w:hAnsi="Calibri" w:cs="Calibri"/>
          <w:sz w:val="24"/>
          <w:szCs w:val="24"/>
          <w:lang w:val="en-GB"/>
        </w:rPr>
        <w:t>tion</w:t>
      </w:r>
      <w:r w:rsidRPr="00117C0A">
        <w:rPr>
          <w:rFonts w:ascii="Calibri" w:hAnsi="Calibri" w:cs="Calibri"/>
          <w:sz w:val="24"/>
          <w:szCs w:val="24"/>
          <w:lang w:val="en-GB"/>
        </w:rPr>
        <w:t xml:space="preserve"> and hostility towards the other Rightly-Guided </w:t>
      </w:r>
      <w:proofErr w:type="spellStart"/>
      <w:r w:rsidRPr="00117C0A">
        <w:rPr>
          <w:rFonts w:ascii="Calibri" w:hAnsi="Calibri" w:cs="Calibri"/>
          <w:sz w:val="24"/>
          <w:szCs w:val="24"/>
          <w:lang w:val="en-GB"/>
        </w:rPr>
        <w:t>khalîfah</w:t>
      </w:r>
      <w:proofErr w:type="spellEnd"/>
      <w:r w:rsidRPr="00117C0A">
        <w:rPr>
          <w:rFonts w:ascii="Calibri" w:hAnsi="Calibri" w:cs="Calibri"/>
          <w:sz w:val="24"/>
          <w:szCs w:val="24"/>
          <w:lang w:val="en-GB"/>
        </w:rPr>
        <w:t xml:space="preserve"> and does not go beyond the fundamental principles of Islam. As for the Shi'a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since political grudges are mixed into it, they cannot be saved from</w:t>
      </w:r>
      <w:r w:rsidR="000748F2" w:rsidRPr="00117C0A">
        <w:rPr>
          <w:rFonts w:ascii="Calibri" w:hAnsi="Calibri" w:cs="Calibri"/>
          <w:sz w:val="24"/>
          <w:szCs w:val="24"/>
          <w:lang w:val="en-GB"/>
        </w:rPr>
        <w:t xml:space="preserve"> grudges and</w:t>
      </w:r>
      <w:r w:rsidRPr="00117C0A">
        <w:rPr>
          <w:rFonts w:ascii="Calibri" w:hAnsi="Calibri" w:cs="Calibri"/>
          <w:sz w:val="24"/>
          <w:szCs w:val="24"/>
          <w:lang w:val="en-GB"/>
        </w:rPr>
        <w:t xml:space="preserve"> transgression</w:t>
      </w:r>
      <w:r w:rsidR="000748F2" w:rsidRPr="00117C0A">
        <w:rPr>
          <w:rFonts w:ascii="Calibri" w:hAnsi="Calibri" w:cs="Calibri"/>
          <w:sz w:val="24"/>
          <w:szCs w:val="24"/>
          <w:lang w:val="en-GB"/>
        </w:rPr>
        <w:t>;</w:t>
      </w:r>
      <w:r w:rsidRPr="00117C0A">
        <w:rPr>
          <w:rFonts w:ascii="Calibri" w:hAnsi="Calibri" w:cs="Calibri"/>
          <w:sz w:val="24"/>
          <w:szCs w:val="24"/>
          <w:lang w:val="en-GB"/>
        </w:rPr>
        <w:t xml:space="preserve"> they lose their right to be excused. Even, by confirming the phrase,</w:t>
      </w:r>
      <w:r w:rsidRPr="00117C0A">
        <w:rPr>
          <w:rFonts w:ascii="Calibri" w:hAnsi="Calibri" w:cs="Calibri"/>
          <w:color w:val="FF0000"/>
          <w:sz w:val="28"/>
          <w:szCs w:val="28"/>
          <w:rtl/>
          <w:lang w:val="en-GB"/>
        </w:rPr>
        <w:t>لاَ لِحُبِّ عَلِىٍّ بَلْ لِبُغْضِ عُمَرَ</w:t>
      </w:r>
      <w:r w:rsidRPr="00117C0A">
        <w:rPr>
          <w:rStyle w:val="FootnoteReference"/>
          <w:rFonts w:ascii="Calibri" w:hAnsi="Calibri" w:cs="Calibri"/>
          <w:color w:val="FF0000"/>
          <w:sz w:val="28"/>
          <w:szCs w:val="28"/>
          <w:rtl/>
          <w:lang w:val="en-GB"/>
        </w:rPr>
        <w:footnoteReference w:id="11"/>
      </w:r>
      <w:r w:rsidRPr="00117C0A">
        <w:rPr>
          <w:rFonts w:ascii="Calibri" w:hAnsi="Calibri" w:cs="Calibri"/>
          <w:sz w:val="24"/>
          <w:szCs w:val="24"/>
          <w:lang w:val="en-GB"/>
        </w:rPr>
        <w:t>, since Persian nationality was wounded at the hand of ‘Umar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they demonstrated their revenge in the form of love for ‘Ali, and the rebellion of ‘Amr ibn al-‘</w:t>
      </w:r>
      <w:proofErr w:type="spellStart"/>
      <w:r w:rsidRPr="00117C0A">
        <w:rPr>
          <w:rFonts w:ascii="Calibri" w:hAnsi="Calibri" w:cs="Calibri"/>
          <w:sz w:val="24"/>
          <w:szCs w:val="24"/>
          <w:lang w:val="en-GB"/>
        </w:rPr>
        <w:t>Âs</w:t>
      </w:r>
      <w:proofErr w:type="spellEnd"/>
      <w:r w:rsidRPr="00117C0A">
        <w:rPr>
          <w:rFonts w:ascii="Calibri" w:hAnsi="Calibri" w:cs="Calibri"/>
          <w:sz w:val="24"/>
          <w:szCs w:val="24"/>
          <w:lang w:val="en-GB"/>
        </w:rPr>
        <w:t xml:space="preserve"> against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and the </w:t>
      </w:r>
      <w:proofErr w:type="spellStart"/>
      <w:r w:rsidRPr="00117C0A">
        <w:rPr>
          <w:rFonts w:ascii="Calibri" w:hAnsi="Calibri" w:cs="Calibri"/>
          <w:sz w:val="24"/>
          <w:szCs w:val="24"/>
          <w:lang w:val="en-GB"/>
        </w:rPr>
        <w:t>grievious</w:t>
      </w:r>
      <w:proofErr w:type="spellEnd"/>
      <w:r w:rsidRPr="00117C0A">
        <w:rPr>
          <w:rFonts w:ascii="Calibri" w:hAnsi="Calibri" w:cs="Calibri"/>
          <w:sz w:val="24"/>
          <w:szCs w:val="24"/>
          <w:lang w:val="en-GB"/>
        </w:rPr>
        <w:t xml:space="preserve"> war of ‘Umar ibn al-Sa'd against Hazrat Husain also aroused intense anger and enmity towards the name ‘Umar</w:t>
      </w:r>
      <w:r w:rsidR="000B0A4F" w:rsidRPr="00117C0A">
        <w:rPr>
          <w:rFonts w:ascii="Calibri" w:hAnsi="Calibri" w:cs="Calibri"/>
          <w:sz w:val="24"/>
          <w:szCs w:val="24"/>
          <w:lang w:val="en-GB"/>
        </w:rPr>
        <w:t xml:space="preserve"> in the Shi'a</w:t>
      </w:r>
      <w:r w:rsidRPr="00117C0A">
        <w:rPr>
          <w:rFonts w:ascii="Calibri" w:hAnsi="Calibri" w:cs="Calibri"/>
          <w:sz w:val="24"/>
          <w:szCs w:val="24"/>
          <w:lang w:val="en-GB"/>
        </w:rPr>
        <w:t>.</w:t>
      </w:r>
    </w:p>
    <w:p w14:paraId="71F70AC7" w14:textId="77777777" w:rsidR="001C2BBE" w:rsidRPr="00C068B0" w:rsidRDefault="001C2BBE"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Shi'a the </w:t>
      </w:r>
      <w:proofErr w:type="spellStart"/>
      <w:r w:rsidRPr="00117C0A">
        <w:rPr>
          <w:rFonts w:ascii="Calibri" w:hAnsi="Calibri" w:cs="Calibri"/>
          <w:sz w:val="24"/>
          <w:szCs w:val="24"/>
          <w:lang w:val="en-GB"/>
        </w:rPr>
        <w:t>walâyah</w:t>
      </w:r>
      <w:proofErr w:type="spellEnd"/>
      <w:r w:rsidRPr="00117C0A">
        <w:rPr>
          <w:rFonts w:ascii="Calibri" w:hAnsi="Calibri" w:cs="Calibri"/>
          <w:sz w:val="24"/>
          <w:szCs w:val="24"/>
          <w:lang w:val="en-GB"/>
        </w:rPr>
        <w:t xml:space="preserve"> ha</w:t>
      </w:r>
      <w:r w:rsidR="000748F2" w:rsidRPr="00117C0A">
        <w:rPr>
          <w:rFonts w:ascii="Calibri" w:hAnsi="Calibri" w:cs="Calibri"/>
          <w:sz w:val="24"/>
          <w:szCs w:val="24"/>
          <w:lang w:val="en-GB"/>
        </w:rPr>
        <w:t>s</w:t>
      </w:r>
      <w:r w:rsidRPr="00117C0A">
        <w:rPr>
          <w:rFonts w:ascii="Calibri" w:hAnsi="Calibri" w:cs="Calibri"/>
          <w:sz w:val="24"/>
          <w:szCs w:val="24"/>
          <w:lang w:val="en-GB"/>
        </w:rPr>
        <w:t xml:space="preserve"> no right to criticise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because the Sunnis do not decrease the value of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and they love him earnestly, but they avoid </w:t>
      </w:r>
      <w:r w:rsidR="00A51FAC" w:rsidRPr="00117C0A">
        <w:rPr>
          <w:rFonts w:ascii="Calibri" w:hAnsi="Calibri" w:cs="Calibri"/>
          <w:sz w:val="24"/>
          <w:szCs w:val="24"/>
          <w:lang w:val="en-GB"/>
        </w:rPr>
        <w:t>a</w:t>
      </w:r>
      <w:r w:rsidRPr="00117C0A">
        <w:rPr>
          <w:rFonts w:ascii="Calibri" w:hAnsi="Calibri" w:cs="Calibri"/>
          <w:sz w:val="24"/>
          <w:szCs w:val="24"/>
          <w:lang w:val="en-GB"/>
        </w:rPr>
        <w:t xml:space="preserve"> love at the degree of </w:t>
      </w:r>
      <w:proofErr w:type="spellStart"/>
      <w:r w:rsidRPr="00117C0A">
        <w:rPr>
          <w:rFonts w:ascii="Calibri" w:hAnsi="Calibri" w:cs="Calibri"/>
          <w:sz w:val="24"/>
          <w:szCs w:val="24"/>
          <w:lang w:val="en-GB"/>
        </w:rPr>
        <w:t>ifrât</w:t>
      </w:r>
      <w:proofErr w:type="spellEnd"/>
      <w:r w:rsidRPr="00117C0A">
        <w:rPr>
          <w:rFonts w:ascii="Calibri" w:hAnsi="Calibri" w:cs="Calibri"/>
          <w:sz w:val="24"/>
          <w:szCs w:val="24"/>
          <w:lang w:val="en-GB"/>
        </w:rPr>
        <w:t xml:space="preserve"> that is described as dangerous in </w:t>
      </w:r>
      <w:r w:rsidR="00A51FAC" w:rsidRPr="00117C0A">
        <w:rPr>
          <w:rFonts w:ascii="Calibri" w:hAnsi="Calibri" w:cs="Calibri"/>
          <w:sz w:val="24"/>
          <w:szCs w:val="24"/>
          <w:lang w:val="en-GB"/>
        </w:rPr>
        <w:t xml:space="preserve">the </w:t>
      </w:r>
      <w:r w:rsidRPr="00117C0A">
        <w:rPr>
          <w:rFonts w:ascii="Calibri" w:hAnsi="Calibri" w:cs="Calibri"/>
          <w:sz w:val="24"/>
          <w:szCs w:val="24"/>
          <w:lang w:val="en-GB"/>
        </w:rPr>
        <w:t>hadiths. The Prophet's praise of the Shi’a</w:t>
      </w:r>
      <w:r w:rsidRPr="00117C0A">
        <w:rPr>
          <w:rStyle w:val="FootnoteReference"/>
          <w:rFonts w:ascii="Calibri" w:hAnsi="Calibri" w:cs="Calibri"/>
          <w:sz w:val="24"/>
          <w:szCs w:val="24"/>
          <w:lang w:val="en-GB"/>
        </w:rPr>
        <w:footnoteReference w:id="12"/>
      </w:r>
      <w:r w:rsidRPr="00117C0A">
        <w:rPr>
          <w:rFonts w:ascii="Calibri" w:hAnsi="Calibri" w:cs="Calibri"/>
          <w:sz w:val="24"/>
          <w:szCs w:val="24"/>
          <w:lang w:val="en-GB"/>
        </w:rPr>
        <w:t xml:space="preserve"> of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in the hadiths belongs to the Sunnis. Because the Shi’a of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who possess love in </w:t>
      </w:r>
      <w:proofErr w:type="spellStart"/>
      <w:r w:rsidRPr="00117C0A">
        <w:rPr>
          <w:rFonts w:ascii="Calibri" w:hAnsi="Calibri" w:cs="Calibri"/>
          <w:sz w:val="24"/>
          <w:szCs w:val="24"/>
          <w:lang w:val="en-GB"/>
        </w:rPr>
        <w:t>istiqâmah</w:t>
      </w:r>
      <w:proofErr w:type="spellEnd"/>
      <w:r w:rsidRPr="00117C0A">
        <w:rPr>
          <w:rFonts w:ascii="Calibri" w:hAnsi="Calibri" w:cs="Calibri"/>
          <w:sz w:val="24"/>
          <w:szCs w:val="24"/>
          <w:lang w:val="en-GB"/>
        </w:rPr>
        <w:t xml:space="preserve"> are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who are the people of </w:t>
      </w:r>
      <w:proofErr w:type="spellStart"/>
      <w:r w:rsidRPr="00C068B0">
        <w:rPr>
          <w:rFonts w:ascii="Calibri" w:hAnsi="Calibri" w:cs="Calibri"/>
          <w:sz w:val="24"/>
          <w:szCs w:val="24"/>
          <w:lang w:val="en-GB"/>
        </w:rPr>
        <w:t>haqq</w:t>
      </w:r>
      <w:proofErr w:type="spellEnd"/>
      <w:r w:rsidRPr="00C068B0">
        <w:rPr>
          <w:rFonts w:ascii="Calibri" w:hAnsi="Calibri" w:cs="Calibri"/>
          <w:sz w:val="24"/>
          <w:szCs w:val="24"/>
          <w:lang w:val="en-GB"/>
        </w:rPr>
        <w:t>. Just as love for Hazrat ‘</w:t>
      </w:r>
      <w:proofErr w:type="spellStart"/>
      <w:r w:rsidRPr="00C068B0">
        <w:rPr>
          <w:rFonts w:ascii="Calibri" w:hAnsi="Calibri" w:cs="Calibri"/>
          <w:sz w:val="24"/>
          <w:szCs w:val="24"/>
          <w:lang w:val="en-GB"/>
        </w:rPr>
        <w:t>Îsâ</w:t>
      </w:r>
      <w:proofErr w:type="spellEnd"/>
      <w:r w:rsidRPr="00C068B0">
        <w:rPr>
          <w:rFonts w:ascii="Calibri" w:hAnsi="Calibri" w:cs="Calibri"/>
          <w:sz w:val="24"/>
          <w:szCs w:val="24"/>
          <w:lang w:val="en-GB"/>
        </w:rPr>
        <w:t xml:space="preserve"> (as) at the degree of </w:t>
      </w:r>
      <w:proofErr w:type="spellStart"/>
      <w:r w:rsidRPr="00C068B0">
        <w:rPr>
          <w:rFonts w:ascii="Calibri" w:hAnsi="Calibri" w:cs="Calibri"/>
          <w:sz w:val="24"/>
          <w:szCs w:val="24"/>
          <w:lang w:val="en-GB"/>
        </w:rPr>
        <w:t>ifrât</w:t>
      </w:r>
      <w:proofErr w:type="spellEnd"/>
      <w:r w:rsidRPr="00C068B0">
        <w:rPr>
          <w:rFonts w:ascii="Calibri" w:hAnsi="Calibri" w:cs="Calibri"/>
          <w:sz w:val="24"/>
          <w:szCs w:val="24"/>
          <w:lang w:val="en-GB"/>
        </w:rPr>
        <w:t xml:space="preserve"> is dangerous for Christians, it </w:t>
      </w:r>
      <w:r w:rsidR="00F62D10" w:rsidRPr="00C068B0">
        <w:rPr>
          <w:rFonts w:ascii="Calibri" w:hAnsi="Calibri" w:cs="Calibri"/>
          <w:sz w:val="24"/>
          <w:szCs w:val="24"/>
          <w:lang w:val="en-GB"/>
        </w:rPr>
        <w:t xml:space="preserve">has </w:t>
      </w:r>
      <w:r w:rsidRPr="00C068B0">
        <w:rPr>
          <w:rFonts w:ascii="Calibri" w:hAnsi="Calibri" w:cs="Calibri"/>
          <w:sz w:val="24"/>
          <w:szCs w:val="24"/>
          <w:lang w:val="en-GB"/>
        </w:rPr>
        <w:t xml:space="preserve">been made clear in </w:t>
      </w:r>
      <w:proofErr w:type="spellStart"/>
      <w:r w:rsidRPr="00C068B0">
        <w:rPr>
          <w:rFonts w:ascii="Calibri" w:hAnsi="Calibri" w:cs="Calibri"/>
          <w:sz w:val="24"/>
          <w:szCs w:val="24"/>
          <w:lang w:val="en-GB"/>
        </w:rPr>
        <w:t>sahîh</w:t>
      </w:r>
      <w:proofErr w:type="spellEnd"/>
      <w:r w:rsidRPr="00C068B0">
        <w:rPr>
          <w:rFonts w:ascii="Calibri" w:hAnsi="Calibri" w:cs="Calibri"/>
          <w:sz w:val="24"/>
          <w:szCs w:val="24"/>
          <w:lang w:val="en-GB"/>
        </w:rPr>
        <w:t xml:space="preserve"> hadiths that </w:t>
      </w:r>
      <w:r w:rsidR="00F62D10" w:rsidRPr="00C068B0">
        <w:rPr>
          <w:rFonts w:ascii="Calibri" w:hAnsi="Calibri" w:cs="Calibri"/>
          <w:sz w:val="24"/>
          <w:szCs w:val="24"/>
          <w:lang w:val="en-GB"/>
        </w:rPr>
        <w:t xml:space="preserve">such a </w:t>
      </w:r>
      <w:r w:rsidRPr="00C068B0">
        <w:rPr>
          <w:rFonts w:ascii="Calibri" w:hAnsi="Calibri" w:cs="Calibri"/>
          <w:sz w:val="24"/>
          <w:szCs w:val="24"/>
          <w:lang w:val="en-GB"/>
        </w:rPr>
        <w:t>love for Hazrat ‘Ali (</w:t>
      </w:r>
      <w:proofErr w:type="spellStart"/>
      <w:r w:rsidRPr="00C068B0">
        <w:rPr>
          <w:rFonts w:ascii="Calibri" w:hAnsi="Calibri" w:cs="Calibri"/>
          <w:sz w:val="24"/>
          <w:szCs w:val="24"/>
          <w:lang w:val="en-GB"/>
        </w:rPr>
        <w:t>ra</w:t>
      </w:r>
      <w:proofErr w:type="spellEnd"/>
      <w:r w:rsidRPr="00C068B0">
        <w:rPr>
          <w:rFonts w:ascii="Calibri" w:hAnsi="Calibri" w:cs="Calibri"/>
          <w:sz w:val="24"/>
          <w:szCs w:val="24"/>
          <w:lang w:val="en-GB"/>
        </w:rPr>
        <w:t xml:space="preserve">) at the degree of </w:t>
      </w:r>
      <w:proofErr w:type="spellStart"/>
      <w:r w:rsidRPr="00C068B0">
        <w:rPr>
          <w:rFonts w:ascii="Calibri" w:hAnsi="Calibri" w:cs="Calibri"/>
          <w:sz w:val="24"/>
          <w:szCs w:val="24"/>
          <w:lang w:val="en-GB"/>
        </w:rPr>
        <w:t>ifrât</w:t>
      </w:r>
      <w:proofErr w:type="spellEnd"/>
      <w:r w:rsidRPr="00C068B0">
        <w:rPr>
          <w:rFonts w:ascii="Calibri" w:hAnsi="Calibri" w:cs="Calibri"/>
          <w:sz w:val="24"/>
          <w:szCs w:val="24"/>
          <w:lang w:val="en-GB"/>
        </w:rPr>
        <w:t xml:space="preserve"> is</w:t>
      </w:r>
      <w:r w:rsidR="00F62D10" w:rsidRPr="00C068B0">
        <w:rPr>
          <w:rFonts w:ascii="Calibri" w:hAnsi="Calibri" w:cs="Calibri"/>
          <w:sz w:val="24"/>
          <w:szCs w:val="24"/>
          <w:lang w:val="en-GB"/>
        </w:rPr>
        <w:t xml:space="preserve"> also</w:t>
      </w:r>
      <w:r w:rsidRPr="00C068B0">
        <w:rPr>
          <w:rFonts w:ascii="Calibri" w:hAnsi="Calibri" w:cs="Calibri"/>
          <w:sz w:val="24"/>
          <w:szCs w:val="24"/>
          <w:lang w:val="en-GB"/>
        </w:rPr>
        <w:t xml:space="preserve"> dangerous.</w:t>
      </w:r>
    </w:p>
    <w:p w14:paraId="2D6569A2" w14:textId="77777777" w:rsidR="00F62D10" w:rsidRPr="00C068B0" w:rsidRDefault="00F62D10" w:rsidP="0072310F">
      <w:pPr>
        <w:spacing w:before="120" w:after="0" w:line="240" w:lineRule="auto"/>
        <w:jc w:val="both"/>
        <w:rPr>
          <w:rFonts w:ascii="Calibri" w:hAnsi="Calibri" w:cs="Calibri"/>
          <w:sz w:val="24"/>
          <w:szCs w:val="24"/>
          <w:lang w:val="en-GB"/>
        </w:rPr>
      </w:pPr>
      <w:r w:rsidRPr="00C068B0">
        <w:rPr>
          <w:rFonts w:ascii="Calibri" w:hAnsi="Calibri" w:cs="Calibri"/>
          <w:b/>
          <w:bCs/>
          <w:sz w:val="24"/>
          <w:szCs w:val="24"/>
          <w:lang w:val="en-GB"/>
        </w:rPr>
        <w:t xml:space="preserve">If Shi'a the </w:t>
      </w:r>
      <w:proofErr w:type="spellStart"/>
      <w:r w:rsidRPr="00C068B0">
        <w:rPr>
          <w:rFonts w:ascii="Calibri" w:hAnsi="Calibri" w:cs="Calibri"/>
          <w:b/>
          <w:bCs/>
          <w:sz w:val="24"/>
          <w:szCs w:val="24"/>
          <w:lang w:val="en-GB"/>
        </w:rPr>
        <w:t>walâyah</w:t>
      </w:r>
      <w:proofErr w:type="spellEnd"/>
      <w:r w:rsidRPr="00C068B0">
        <w:rPr>
          <w:rFonts w:ascii="Calibri" w:hAnsi="Calibri" w:cs="Calibri"/>
          <w:b/>
          <w:bCs/>
          <w:sz w:val="24"/>
          <w:szCs w:val="24"/>
          <w:lang w:val="en-GB"/>
        </w:rPr>
        <w:t xml:space="preserve"> says,</w:t>
      </w:r>
      <w:r w:rsidRPr="00C068B0">
        <w:rPr>
          <w:rFonts w:ascii="Calibri" w:hAnsi="Calibri" w:cs="Calibri"/>
          <w:sz w:val="24"/>
          <w:szCs w:val="24"/>
          <w:lang w:val="en-GB"/>
        </w:rPr>
        <w:t xml:space="preserve"> “Once the extraordinary perfections of Hazrat ‘Ali (</w:t>
      </w:r>
      <w:proofErr w:type="spellStart"/>
      <w:r w:rsidRPr="00C068B0">
        <w:rPr>
          <w:rFonts w:ascii="Calibri" w:hAnsi="Calibri" w:cs="Calibri"/>
          <w:sz w:val="24"/>
          <w:szCs w:val="24"/>
          <w:lang w:val="en-GB"/>
        </w:rPr>
        <w:t>ra</w:t>
      </w:r>
      <w:proofErr w:type="spellEnd"/>
      <w:r w:rsidRPr="00C068B0">
        <w:rPr>
          <w:rFonts w:ascii="Calibri" w:hAnsi="Calibri" w:cs="Calibri"/>
          <w:sz w:val="24"/>
          <w:szCs w:val="24"/>
          <w:lang w:val="en-GB"/>
        </w:rPr>
        <w:t>) are accepted, it is not possible to pr</w:t>
      </w:r>
      <w:r w:rsidR="000748F2" w:rsidRPr="00C068B0">
        <w:rPr>
          <w:rFonts w:ascii="Calibri" w:hAnsi="Calibri" w:cs="Calibri"/>
          <w:sz w:val="24"/>
          <w:szCs w:val="24"/>
          <w:lang w:val="en-GB"/>
        </w:rPr>
        <w:t xml:space="preserve">efer Hazrat </w:t>
      </w:r>
      <w:proofErr w:type="spellStart"/>
      <w:r w:rsidR="000748F2" w:rsidRPr="00C068B0">
        <w:rPr>
          <w:rFonts w:ascii="Calibri" w:hAnsi="Calibri" w:cs="Calibri"/>
          <w:sz w:val="24"/>
          <w:szCs w:val="24"/>
          <w:lang w:val="en-GB"/>
        </w:rPr>
        <w:t>Siddîq</w:t>
      </w:r>
      <w:proofErr w:type="spellEnd"/>
      <w:r w:rsidR="000748F2" w:rsidRPr="00C068B0">
        <w:rPr>
          <w:rFonts w:ascii="Calibri" w:hAnsi="Calibri" w:cs="Calibri"/>
          <w:sz w:val="24"/>
          <w:szCs w:val="24"/>
          <w:lang w:val="en-GB"/>
        </w:rPr>
        <w:t xml:space="preserve"> (</w:t>
      </w:r>
      <w:proofErr w:type="spellStart"/>
      <w:r w:rsidR="000748F2" w:rsidRPr="00C068B0">
        <w:rPr>
          <w:rFonts w:ascii="Calibri" w:hAnsi="Calibri" w:cs="Calibri"/>
          <w:sz w:val="24"/>
          <w:szCs w:val="24"/>
          <w:lang w:val="en-GB"/>
        </w:rPr>
        <w:t>ra</w:t>
      </w:r>
      <w:proofErr w:type="spellEnd"/>
      <w:r w:rsidR="000748F2" w:rsidRPr="00C068B0">
        <w:rPr>
          <w:rFonts w:ascii="Calibri" w:hAnsi="Calibri" w:cs="Calibri"/>
          <w:sz w:val="24"/>
          <w:szCs w:val="24"/>
          <w:lang w:val="en-GB"/>
        </w:rPr>
        <w:t>) to him.”</w:t>
      </w:r>
    </w:p>
    <w:p w14:paraId="269230B6" w14:textId="77777777" w:rsidR="00FC4B39" w:rsidRPr="00117C0A" w:rsidRDefault="00F62D10" w:rsidP="0072310F">
      <w:pPr>
        <w:spacing w:before="120" w:after="0" w:line="240" w:lineRule="auto"/>
        <w:jc w:val="both"/>
        <w:rPr>
          <w:rFonts w:ascii="Calibri" w:hAnsi="Calibri" w:cs="Calibri"/>
          <w:sz w:val="24"/>
          <w:szCs w:val="24"/>
          <w:lang w:val="en-GB"/>
        </w:rPr>
      </w:pPr>
      <w:r w:rsidRPr="00C068B0">
        <w:rPr>
          <w:rFonts w:ascii="Calibri" w:hAnsi="Calibri" w:cs="Calibri"/>
          <w:b/>
          <w:bCs/>
          <w:sz w:val="24"/>
          <w:szCs w:val="24"/>
          <w:lang w:val="en-GB"/>
        </w:rPr>
        <w:t>The Answer:</w:t>
      </w:r>
      <w:r w:rsidRPr="00C068B0">
        <w:rPr>
          <w:rFonts w:ascii="Calibri" w:hAnsi="Calibri" w:cs="Calibri"/>
          <w:sz w:val="24"/>
          <w:szCs w:val="24"/>
          <w:lang w:val="en-GB"/>
        </w:rPr>
        <w:t xml:space="preserve"> If the personal perfections of Hazrat </w:t>
      </w:r>
      <w:proofErr w:type="spellStart"/>
      <w:r w:rsidRPr="00C068B0">
        <w:rPr>
          <w:rFonts w:ascii="Calibri" w:hAnsi="Calibri" w:cs="Calibri"/>
          <w:sz w:val="24"/>
          <w:szCs w:val="24"/>
          <w:lang w:val="en-GB"/>
        </w:rPr>
        <w:t>Siddîq</w:t>
      </w:r>
      <w:proofErr w:type="spellEnd"/>
      <w:r w:rsidRPr="00C068B0">
        <w:rPr>
          <w:rFonts w:ascii="Calibri" w:hAnsi="Calibri" w:cs="Calibri"/>
          <w:sz w:val="24"/>
          <w:szCs w:val="24"/>
          <w:lang w:val="en-GB"/>
        </w:rPr>
        <w:t xml:space="preserve"> al-Akbar and </w:t>
      </w:r>
      <w:proofErr w:type="spellStart"/>
      <w:r w:rsidRPr="00C068B0">
        <w:rPr>
          <w:rFonts w:ascii="Calibri" w:hAnsi="Calibri" w:cs="Calibri"/>
          <w:sz w:val="24"/>
          <w:szCs w:val="24"/>
          <w:lang w:val="en-GB"/>
        </w:rPr>
        <w:t>Fâruq</w:t>
      </w:r>
      <w:proofErr w:type="spellEnd"/>
      <w:r w:rsidRPr="00C068B0">
        <w:rPr>
          <w:rFonts w:ascii="Calibri" w:hAnsi="Calibri" w:cs="Calibri"/>
          <w:sz w:val="24"/>
          <w:szCs w:val="24"/>
          <w:lang w:val="en-GB"/>
        </w:rPr>
        <w:t xml:space="preserve"> al-Â'zam (</w:t>
      </w:r>
      <w:proofErr w:type="spellStart"/>
      <w:r w:rsidRPr="00C068B0">
        <w:rPr>
          <w:rFonts w:ascii="Calibri" w:hAnsi="Calibri" w:cs="Calibri"/>
          <w:sz w:val="24"/>
          <w:szCs w:val="24"/>
          <w:lang w:val="en-GB"/>
        </w:rPr>
        <w:t>ra</w:t>
      </w:r>
      <w:proofErr w:type="spellEnd"/>
      <w:r w:rsidRPr="00C068B0">
        <w:rPr>
          <w:rFonts w:ascii="Calibri" w:hAnsi="Calibri" w:cs="Calibri"/>
          <w:sz w:val="24"/>
          <w:szCs w:val="24"/>
          <w:lang w:val="en-GB"/>
        </w:rPr>
        <w:t xml:space="preserve">) and their perfections </w:t>
      </w:r>
      <w:r w:rsidR="000B0A4F" w:rsidRPr="00C068B0">
        <w:rPr>
          <w:rFonts w:ascii="Calibri" w:hAnsi="Calibri" w:cs="Calibri"/>
          <w:sz w:val="24"/>
          <w:szCs w:val="24"/>
          <w:lang w:val="en-GB"/>
        </w:rPr>
        <w:t xml:space="preserve">arising from the duty of the legacy of </w:t>
      </w:r>
      <w:proofErr w:type="spellStart"/>
      <w:r w:rsidR="000B0A4F" w:rsidRPr="00C068B0">
        <w:rPr>
          <w:rFonts w:ascii="Calibri" w:hAnsi="Calibri" w:cs="Calibri"/>
          <w:sz w:val="24"/>
          <w:szCs w:val="24"/>
          <w:lang w:val="en-GB"/>
        </w:rPr>
        <w:t>nubuwwah</w:t>
      </w:r>
      <w:proofErr w:type="spellEnd"/>
      <w:r w:rsidR="000B0A4F" w:rsidRPr="00117C0A">
        <w:rPr>
          <w:rFonts w:ascii="Calibri" w:hAnsi="Calibri" w:cs="Calibri"/>
          <w:sz w:val="24"/>
          <w:szCs w:val="24"/>
          <w:lang w:val="en-GB"/>
        </w:rPr>
        <w:t xml:space="preserve"> during</w:t>
      </w:r>
      <w:r w:rsidRPr="00117C0A">
        <w:rPr>
          <w:rFonts w:ascii="Calibri" w:hAnsi="Calibri" w:cs="Calibri"/>
          <w:sz w:val="24"/>
          <w:szCs w:val="24"/>
          <w:lang w:val="en-GB"/>
        </w:rPr>
        <w:t xml:space="preserve"> the time of </w:t>
      </w:r>
      <w:r w:rsidRPr="00117C0A">
        <w:rPr>
          <w:rFonts w:ascii="Calibri" w:hAnsi="Calibri" w:cs="Calibri"/>
          <w:sz w:val="24"/>
          <w:szCs w:val="24"/>
          <w:lang w:val="en-GB"/>
        </w:rPr>
        <w:lastRenderedPageBreak/>
        <w:t xml:space="preserve">their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had been placed on the scale of </w:t>
      </w:r>
      <w:r w:rsidR="00865CCD">
        <w:rPr>
          <w:rFonts w:ascii="Calibri" w:hAnsi="Calibri" w:cs="Calibri"/>
          <w:sz w:val="24"/>
          <w:szCs w:val="24"/>
          <w:lang w:val="en-GB"/>
        </w:rPr>
        <w:t xml:space="preserve">the </w:t>
      </w:r>
      <w:r w:rsidRPr="00117C0A">
        <w:rPr>
          <w:rFonts w:ascii="Calibri" w:hAnsi="Calibri" w:cs="Calibri"/>
          <w:sz w:val="24"/>
          <w:szCs w:val="24"/>
          <w:lang w:val="en-GB"/>
        </w:rPr>
        <w:t>balance and, on the other scale, the extraordinary personal perfections of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and the struggles </w:t>
      </w:r>
      <w:r w:rsidR="00001D95" w:rsidRPr="00117C0A">
        <w:rPr>
          <w:rFonts w:ascii="Calibri" w:hAnsi="Calibri" w:cs="Calibri"/>
          <w:sz w:val="24"/>
          <w:szCs w:val="24"/>
          <w:lang w:val="en-GB"/>
        </w:rPr>
        <w:t>o</w:t>
      </w:r>
      <w:r w:rsidR="00865CCD">
        <w:rPr>
          <w:rFonts w:ascii="Calibri" w:hAnsi="Calibri" w:cs="Calibri"/>
          <w:sz w:val="24"/>
          <w:szCs w:val="24"/>
          <w:lang w:val="en-GB"/>
        </w:rPr>
        <w:t>f</w:t>
      </w:r>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which are subjected to false judgements and arise from the excruciating events </w:t>
      </w:r>
      <w:r w:rsidR="00865CCD">
        <w:rPr>
          <w:rFonts w:ascii="Calibri" w:hAnsi="Calibri" w:cs="Calibri"/>
          <w:sz w:val="24"/>
          <w:szCs w:val="24"/>
          <w:lang w:val="en-GB"/>
        </w:rPr>
        <w:t xml:space="preserve">that he was </w:t>
      </w:r>
      <w:r w:rsidRPr="00117C0A">
        <w:rPr>
          <w:rFonts w:ascii="Calibri" w:hAnsi="Calibri" w:cs="Calibri"/>
          <w:sz w:val="24"/>
          <w:szCs w:val="24"/>
          <w:lang w:val="en-GB"/>
        </w:rPr>
        <w:t xml:space="preserve"> </w:t>
      </w:r>
      <w:r w:rsidR="00865CCD">
        <w:rPr>
          <w:rFonts w:ascii="Calibri" w:hAnsi="Calibri" w:cs="Calibri"/>
          <w:sz w:val="24"/>
          <w:szCs w:val="24"/>
          <w:lang w:val="en-GB"/>
        </w:rPr>
        <w:t>compelled to</w:t>
      </w:r>
      <w:r w:rsidRPr="00117C0A">
        <w:rPr>
          <w:rFonts w:ascii="Calibri" w:hAnsi="Calibri" w:cs="Calibri"/>
          <w:sz w:val="24"/>
          <w:szCs w:val="24"/>
          <w:lang w:val="en-GB"/>
        </w:rPr>
        <w:t xml:space="preserve"> enter during his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certainly the Sunnis saw that the scale of Hazrat </w:t>
      </w:r>
      <w:proofErr w:type="spellStart"/>
      <w:r w:rsidRPr="00117C0A">
        <w:rPr>
          <w:rFonts w:ascii="Calibri" w:hAnsi="Calibri" w:cs="Calibri"/>
          <w:sz w:val="24"/>
          <w:szCs w:val="24"/>
          <w:lang w:val="en-GB"/>
        </w:rPr>
        <w:t>Siddîq</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Fâruq</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t>
      </w:r>
      <w:r w:rsidR="00A85641" w:rsidRPr="00117C0A">
        <w:rPr>
          <w:rFonts w:ascii="Calibri" w:hAnsi="Calibri" w:cs="Calibri"/>
          <w:sz w:val="24"/>
          <w:szCs w:val="24"/>
          <w:lang w:val="en-GB"/>
        </w:rPr>
        <w:t xml:space="preserve">or </w:t>
      </w:r>
      <w:proofErr w:type="spellStart"/>
      <w:r w:rsidR="00A85641" w:rsidRPr="00117C0A">
        <w:rPr>
          <w:rFonts w:ascii="Calibri" w:hAnsi="Calibri" w:cs="Calibri"/>
          <w:sz w:val="24"/>
          <w:szCs w:val="24"/>
          <w:lang w:val="en-GB"/>
        </w:rPr>
        <w:t>Dhi'l-Nurayn</w:t>
      </w:r>
      <w:proofErr w:type="spellEnd"/>
      <w:r w:rsidR="00A85641" w:rsidRPr="00117C0A">
        <w:rPr>
          <w:rFonts w:ascii="Calibri" w:hAnsi="Calibri" w:cs="Calibri"/>
          <w:sz w:val="24"/>
          <w:szCs w:val="24"/>
          <w:lang w:val="en-GB"/>
        </w:rPr>
        <w:t xml:space="preserve"> (</w:t>
      </w:r>
      <w:proofErr w:type="spellStart"/>
      <w:r w:rsidR="00A85641" w:rsidRPr="00117C0A">
        <w:rPr>
          <w:rFonts w:ascii="Calibri" w:hAnsi="Calibri" w:cs="Calibri"/>
          <w:sz w:val="24"/>
          <w:szCs w:val="24"/>
          <w:lang w:val="en-GB"/>
        </w:rPr>
        <w:t>ra</w:t>
      </w:r>
      <w:proofErr w:type="spellEnd"/>
      <w:r w:rsidR="00A85641" w:rsidRPr="00117C0A">
        <w:rPr>
          <w:rFonts w:ascii="Calibri" w:hAnsi="Calibri" w:cs="Calibri"/>
          <w:sz w:val="24"/>
          <w:szCs w:val="24"/>
          <w:lang w:val="en-GB"/>
        </w:rPr>
        <w:t>)</w:t>
      </w:r>
      <w:r w:rsidRPr="00117C0A">
        <w:rPr>
          <w:rFonts w:ascii="Calibri" w:hAnsi="Calibri" w:cs="Calibri"/>
          <w:sz w:val="24"/>
          <w:szCs w:val="24"/>
          <w:lang w:val="en-GB"/>
        </w:rPr>
        <w:t xml:space="preserve"> weighed heavier, and they preferred them to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w:t>
      </w:r>
      <w:r w:rsidR="00B0294B" w:rsidRPr="00117C0A">
        <w:rPr>
          <w:rFonts w:ascii="Calibri" w:hAnsi="Calibri" w:cs="Calibri"/>
          <w:sz w:val="24"/>
          <w:szCs w:val="24"/>
          <w:lang w:val="en-GB"/>
        </w:rPr>
        <w:t xml:space="preserve"> Moreover, as is proved in the Twelfth and Twenty-Fourth Words, the degree of </w:t>
      </w:r>
      <w:proofErr w:type="spellStart"/>
      <w:r w:rsidR="00B0294B" w:rsidRPr="00117C0A">
        <w:rPr>
          <w:rFonts w:ascii="Calibri" w:hAnsi="Calibri" w:cs="Calibri"/>
          <w:sz w:val="24"/>
          <w:szCs w:val="24"/>
          <w:lang w:val="en-GB"/>
        </w:rPr>
        <w:t>nubuwwah</w:t>
      </w:r>
      <w:proofErr w:type="spellEnd"/>
      <w:r w:rsidR="00B0294B" w:rsidRPr="00117C0A">
        <w:rPr>
          <w:rFonts w:ascii="Calibri" w:hAnsi="Calibri" w:cs="Calibri"/>
          <w:sz w:val="24"/>
          <w:szCs w:val="24"/>
          <w:lang w:val="en-GB"/>
        </w:rPr>
        <w:t xml:space="preserve"> is so high in comparison to </w:t>
      </w:r>
      <w:proofErr w:type="spellStart"/>
      <w:r w:rsidR="00B0294B" w:rsidRPr="00117C0A">
        <w:rPr>
          <w:rFonts w:ascii="Calibri" w:hAnsi="Calibri" w:cs="Calibri"/>
          <w:sz w:val="24"/>
          <w:szCs w:val="24"/>
          <w:lang w:val="en-GB"/>
        </w:rPr>
        <w:t>walâyah</w:t>
      </w:r>
      <w:proofErr w:type="spellEnd"/>
      <w:r w:rsidR="00B0294B" w:rsidRPr="00117C0A">
        <w:rPr>
          <w:rFonts w:ascii="Calibri" w:hAnsi="Calibri" w:cs="Calibri"/>
          <w:sz w:val="24"/>
          <w:szCs w:val="24"/>
          <w:lang w:val="en-GB"/>
        </w:rPr>
        <w:t xml:space="preserve"> that an iota manifestation of it is preferable to the greatest manifestation of </w:t>
      </w:r>
      <w:proofErr w:type="spellStart"/>
      <w:r w:rsidR="00B0294B" w:rsidRPr="00117C0A">
        <w:rPr>
          <w:rFonts w:ascii="Calibri" w:hAnsi="Calibri" w:cs="Calibri"/>
          <w:sz w:val="24"/>
          <w:szCs w:val="24"/>
          <w:lang w:val="en-GB"/>
        </w:rPr>
        <w:t>walâyah</w:t>
      </w:r>
      <w:proofErr w:type="spellEnd"/>
      <w:r w:rsidR="00B0294B" w:rsidRPr="00117C0A">
        <w:rPr>
          <w:rFonts w:ascii="Calibri" w:hAnsi="Calibri" w:cs="Calibri"/>
          <w:sz w:val="24"/>
          <w:szCs w:val="24"/>
          <w:lang w:val="en-GB"/>
        </w:rPr>
        <w:t xml:space="preserve">. From this point of view, the successes of Hazrat </w:t>
      </w:r>
      <w:proofErr w:type="spellStart"/>
      <w:r w:rsidR="00B0294B" w:rsidRPr="00117C0A">
        <w:rPr>
          <w:rFonts w:ascii="Calibri" w:hAnsi="Calibri" w:cs="Calibri"/>
          <w:sz w:val="24"/>
          <w:szCs w:val="24"/>
          <w:lang w:val="en-GB"/>
        </w:rPr>
        <w:t>Siddîq</w:t>
      </w:r>
      <w:proofErr w:type="spellEnd"/>
      <w:r w:rsidR="00B0294B" w:rsidRPr="00117C0A">
        <w:rPr>
          <w:rFonts w:ascii="Calibri" w:hAnsi="Calibri" w:cs="Calibri"/>
          <w:sz w:val="24"/>
          <w:szCs w:val="24"/>
          <w:lang w:val="en-GB"/>
        </w:rPr>
        <w:t xml:space="preserve"> al-Akbar (</w:t>
      </w:r>
      <w:proofErr w:type="spellStart"/>
      <w:r w:rsidR="00B0294B" w:rsidRPr="00117C0A">
        <w:rPr>
          <w:rFonts w:ascii="Calibri" w:hAnsi="Calibri" w:cs="Calibri"/>
          <w:sz w:val="24"/>
          <w:szCs w:val="24"/>
          <w:lang w:val="en-GB"/>
        </w:rPr>
        <w:t>ra</w:t>
      </w:r>
      <w:proofErr w:type="spellEnd"/>
      <w:r w:rsidR="00B0294B" w:rsidRPr="00117C0A">
        <w:rPr>
          <w:rFonts w:ascii="Calibri" w:hAnsi="Calibri" w:cs="Calibri"/>
          <w:sz w:val="24"/>
          <w:szCs w:val="24"/>
          <w:lang w:val="en-GB"/>
        </w:rPr>
        <w:t xml:space="preserve">) and </w:t>
      </w:r>
      <w:proofErr w:type="spellStart"/>
      <w:r w:rsidR="00B0294B" w:rsidRPr="00117C0A">
        <w:rPr>
          <w:rFonts w:ascii="Calibri" w:hAnsi="Calibri" w:cs="Calibri"/>
          <w:sz w:val="24"/>
          <w:szCs w:val="24"/>
          <w:lang w:val="en-GB"/>
        </w:rPr>
        <w:t>Fâruq</w:t>
      </w:r>
      <w:proofErr w:type="spellEnd"/>
      <w:r w:rsidR="00B0294B" w:rsidRPr="00117C0A">
        <w:rPr>
          <w:rFonts w:ascii="Calibri" w:hAnsi="Calibri" w:cs="Calibri"/>
          <w:sz w:val="24"/>
          <w:szCs w:val="24"/>
          <w:lang w:val="en-GB"/>
        </w:rPr>
        <w:t xml:space="preserve"> al-Â'zam (</w:t>
      </w:r>
      <w:proofErr w:type="spellStart"/>
      <w:r w:rsidR="00B0294B" w:rsidRPr="00117C0A">
        <w:rPr>
          <w:rFonts w:ascii="Calibri" w:hAnsi="Calibri" w:cs="Calibri"/>
          <w:sz w:val="24"/>
          <w:szCs w:val="24"/>
          <w:lang w:val="en-GB"/>
        </w:rPr>
        <w:t>ra</w:t>
      </w:r>
      <w:proofErr w:type="spellEnd"/>
      <w:r w:rsidR="00B0294B" w:rsidRPr="00117C0A">
        <w:rPr>
          <w:rFonts w:ascii="Calibri" w:hAnsi="Calibri" w:cs="Calibri"/>
          <w:sz w:val="24"/>
          <w:szCs w:val="24"/>
          <w:lang w:val="en-GB"/>
        </w:rPr>
        <w:t xml:space="preserve">) during the time of their </w:t>
      </w:r>
      <w:proofErr w:type="spellStart"/>
      <w:r w:rsidR="00B0294B" w:rsidRPr="00117C0A">
        <w:rPr>
          <w:rFonts w:ascii="Calibri" w:hAnsi="Calibri" w:cs="Calibri"/>
          <w:sz w:val="24"/>
          <w:szCs w:val="24"/>
          <w:lang w:val="en-GB"/>
        </w:rPr>
        <w:t>khilâfah</w:t>
      </w:r>
      <w:proofErr w:type="spellEnd"/>
      <w:r w:rsidR="00B0294B" w:rsidRPr="00117C0A">
        <w:rPr>
          <w:rFonts w:ascii="Calibri" w:hAnsi="Calibri" w:cs="Calibri"/>
          <w:sz w:val="24"/>
          <w:szCs w:val="24"/>
          <w:lang w:val="en-GB"/>
        </w:rPr>
        <w:t xml:space="preserve"> became evidence for Ahl al-Sunnah </w:t>
      </w:r>
      <w:proofErr w:type="spellStart"/>
      <w:r w:rsidR="00B0294B" w:rsidRPr="00117C0A">
        <w:rPr>
          <w:rFonts w:ascii="Calibri" w:hAnsi="Calibri" w:cs="Calibri"/>
          <w:sz w:val="24"/>
          <w:szCs w:val="24"/>
          <w:lang w:val="en-GB"/>
        </w:rPr>
        <w:t>wa'l-Jamâ'ah</w:t>
      </w:r>
      <w:proofErr w:type="spellEnd"/>
      <w:r w:rsidR="00B0294B" w:rsidRPr="00117C0A">
        <w:rPr>
          <w:rFonts w:ascii="Calibri" w:hAnsi="Calibri" w:cs="Calibri"/>
          <w:sz w:val="24"/>
          <w:szCs w:val="24"/>
          <w:lang w:val="en-GB"/>
        </w:rPr>
        <w:t xml:space="preserve"> that their share in the legacy of </w:t>
      </w:r>
      <w:proofErr w:type="spellStart"/>
      <w:r w:rsidR="00B0294B" w:rsidRPr="00117C0A">
        <w:rPr>
          <w:rFonts w:ascii="Calibri" w:hAnsi="Calibri" w:cs="Calibri"/>
          <w:sz w:val="24"/>
          <w:szCs w:val="24"/>
          <w:lang w:val="en-GB"/>
        </w:rPr>
        <w:t>nubuwwah</w:t>
      </w:r>
      <w:proofErr w:type="spellEnd"/>
      <w:r w:rsidR="00B0294B" w:rsidRPr="00117C0A">
        <w:rPr>
          <w:rFonts w:ascii="Calibri" w:hAnsi="Calibri" w:cs="Calibri"/>
          <w:sz w:val="24"/>
          <w:szCs w:val="24"/>
          <w:lang w:val="en-GB"/>
        </w:rPr>
        <w:t xml:space="preserve"> and the establishment of the laws of </w:t>
      </w:r>
      <w:proofErr w:type="spellStart"/>
      <w:r w:rsidR="0062095E" w:rsidRPr="00117C0A">
        <w:rPr>
          <w:rFonts w:ascii="Calibri" w:hAnsi="Calibri" w:cs="Calibri"/>
          <w:sz w:val="24"/>
          <w:szCs w:val="24"/>
          <w:lang w:val="en-GB"/>
        </w:rPr>
        <w:t>risalah</w:t>
      </w:r>
      <w:proofErr w:type="spellEnd"/>
      <w:r w:rsidR="0062095E" w:rsidRPr="00117C0A">
        <w:rPr>
          <w:rFonts w:ascii="Calibri" w:hAnsi="Calibri" w:cs="Calibri"/>
          <w:sz w:val="24"/>
          <w:szCs w:val="24"/>
          <w:lang w:val="en-GB"/>
        </w:rPr>
        <w:t xml:space="preserve"> </w:t>
      </w:r>
      <w:r w:rsidR="00B0294B" w:rsidRPr="00117C0A">
        <w:rPr>
          <w:rFonts w:ascii="Calibri" w:hAnsi="Calibri" w:cs="Calibri"/>
          <w:sz w:val="24"/>
          <w:szCs w:val="24"/>
          <w:lang w:val="en-GB"/>
        </w:rPr>
        <w:t>had been abundantly bestowed on them by Allah.</w:t>
      </w:r>
      <w:r w:rsidR="00FC4B39" w:rsidRPr="00117C0A">
        <w:rPr>
          <w:rFonts w:ascii="Calibri" w:hAnsi="Calibri" w:cs="Calibri"/>
          <w:sz w:val="24"/>
          <w:szCs w:val="24"/>
          <w:lang w:val="en-GB"/>
        </w:rPr>
        <w:t xml:space="preserve"> Since the personal perfections of Hazrat ‘Ali (</w:t>
      </w:r>
      <w:proofErr w:type="spellStart"/>
      <w:r w:rsidR="00FC4B39" w:rsidRPr="00117C0A">
        <w:rPr>
          <w:rFonts w:ascii="Calibri" w:hAnsi="Calibri" w:cs="Calibri"/>
          <w:sz w:val="24"/>
          <w:szCs w:val="24"/>
          <w:lang w:val="en-GB"/>
        </w:rPr>
        <w:t>ra</w:t>
      </w:r>
      <w:proofErr w:type="spellEnd"/>
      <w:r w:rsidR="00FC4B39" w:rsidRPr="00117C0A">
        <w:rPr>
          <w:rFonts w:ascii="Calibri" w:hAnsi="Calibri" w:cs="Calibri"/>
          <w:sz w:val="24"/>
          <w:szCs w:val="24"/>
          <w:lang w:val="en-GB"/>
        </w:rPr>
        <w:t xml:space="preserve">) cannot invalidate such a great share arising from the legacy of </w:t>
      </w:r>
      <w:proofErr w:type="spellStart"/>
      <w:r w:rsidR="00FC4B39" w:rsidRPr="00117C0A">
        <w:rPr>
          <w:rFonts w:ascii="Calibri" w:hAnsi="Calibri" w:cs="Calibri"/>
          <w:sz w:val="24"/>
          <w:szCs w:val="24"/>
          <w:lang w:val="en-GB"/>
        </w:rPr>
        <w:t>nubuwwah</w:t>
      </w:r>
      <w:proofErr w:type="spellEnd"/>
      <w:r w:rsidR="00FC4B39" w:rsidRPr="00117C0A">
        <w:rPr>
          <w:rFonts w:ascii="Calibri" w:hAnsi="Calibri" w:cs="Calibri"/>
          <w:sz w:val="24"/>
          <w:szCs w:val="24"/>
          <w:lang w:val="en-GB"/>
        </w:rPr>
        <w:t xml:space="preserve">, at the time of the </w:t>
      </w:r>
      <w:proofErr w:type="spellStart"/>
      <w:r w:rsidR="00FC4B39" w:rsidRPr="00117C0A">
        <w:rPr>
          <w:rFonts w:ascii="Calibri" w:hAnsi="Calibri" w:cs="Calibri"/>
          <w:sz w:val="24"/>
          <w:szCs w:val="24"/>
          <w:lang w:val="en-GB"/>
        </w:rPr>
        <w:t>khilâfah</w:t>
      </w:r>
      <w:proofErr w:type="spellEnd"/>
      <w:r w:rsidR="00FC4B39" w:rsidRPr="00117C0A">
        <w:rPr>
          <w:rFonts w:ascii="Calibri" w:hAnsi="Calibri" w:cs="Calibri"/>
          <w:sz w:val="24"/>
          <w:szCs w:val="24"/>
          <w:lang w:val="en-GB"/>
        </w:rPr>
        <w:t xml:space="preserve"> of </w:t>
      </w:r>
      <w:proofErr w:type="spellStart"/>
      <w:r w:rsidR="00FC4B39" w:rsidRPr="00117C0A">
        <w:rPr>
          <w:rFonts w:ascii="Calibri" w:hAnsi="Calibri" w:cs="Calibri"/>
          <w:sz w:val="24"/>
          <w:szCs w:val="24"/>
          <w:lang w:val="en-GB"/>
        </w:rPr>
        <w:t>Shaykhayn</w:t>
      </w:r>
      <w:proofErr w:type="spellEnd"/>
      <w:r w:rsidR="00FC4B39" w:rsidRPr="00117C0A">
        <w:rPr>
          <w:rFonts w:ascii="Calibri" w:hAnsi="Calibri" w:cs="Calibri"/>
          <w:sz w:val="24"/>
          <w:szCs w:val="24"/>
          <w:lang w:val="en-GB"/>
        </w:rPr>
        <w:t xml:space="preserve"> al-</w:t>
      </w:r>
      <w:proofErr w:type="spellStart"/>
      <w:r w:rsidR="00FC4B39" w:rsidRPr="00117C0A">
        <w:rPr>
          <w:rFonts w:ascii="Calibri" w:hAnsi="Calibri" w:cs="Calibri"/>
          <w:sz w:val="24"/>
          <w:szCs w:val="24"/>
          <w:lang w:val="en-GB"/>
        </w:rPr>
        <w:t>Mukarramayn</w:t>
      </w:r>
      <w:proofErr w:type="spellEnd"/>
      <w:r w:rsidR="00FC4B39" w:rsidRPr="00117C0A">
        <w:rPr>
          <w:rStyle w:val="FootnoteReference"/>
          <w:rFonts w:ascii="Calibri" w:hAnsi="Calibri" w:cs="Calibri"/>
          <w:sz w:val="24"/>
          <w:szCs w:val="24"/>
          <w:lang w:val="en-GB"/>
        </w:rPr>
        <w:footnoteReference w:id="13"/>
      </w:r>
      <w:r w:rsidR="00FC4B39" w:rsidRPr="00117C0A">
        <w:rPr>
          <w:rFonts w:ascii="Calibri" w:hAnsi="Calibri" w:cs="Calibri"/>
          <w:sz w:val="24"/>
          <w:szCs w:val="24"/>
          <w:lang w:val="en-GB"/>
        </w:rPr>
        <w:t>, Hazrat ‘Ali (</w:t>
      </w:r>
      <w:proofErr w:type="spellStart"/>
      <w:r w:rsidR="00FC4B39" w:rsidRPr="00117C0A">
        <w:rPr>
          <w:rFonts w:ascii="Calibri" w:hAnsi="Calibri" w:cs="Calibri"/>
          <w:sz w:val="24"/>
          <w:szCs w:val="24"/>
          <w:lang w:val="en-GB"/>
        </w:rPr>
        <w:t>ra</w:t>
      </w:r>
      <w:proofErr w:type="spellEnd"/>
      <w:r w:rsidR="00FC4B39" w:rsidRPr="00117C0A">
        <w:rPr>
          <w:rFonts w:ascii="Calibri" w:hAnsi="Calibri" w:cs="Calibri"/>
          <w:sz w:val="24"/>
          <w:szCs w:val="24"/>
          <w:lang w:val="en-GB"/>
        </w:rPr>
        <w:t xml:space="preserve">) </w:t>
      </w:r>
      <w:r w:rsidR="00AA66BF" w:rsidRPr="00117C0A">
        <w:rPr>
          <w:rFonts w:ascii="Calibri" w:hAnsi="Calibri" w:cs="Calibri"/>
          <w:sz w:val="24"/>
          <w:szCs w:val="24"/>
          <w:lang w:val="en-GB"/>
        </w:rPr>
        <w:t>accepted to be</w:t>
      </w:r>
      <w:r w:rsidR="00FC4B39" w:rsidRPr="00117C0A">
        <w:rPr>
          <w:rFonts w:ascii="Calibri" w:hAnsi="Calibri" w:cs="Calibri"/>
          <w:sz w:val="24"/>
          <w:szCs w:val="24"/>
          <w:lang w:val="en-GB"/>
        </w:rPr>
        <w:t xml:space="preserve"> their Shaykh al-Islam, and he esteemed them. I wonder</w:t>
      </w:r>
      <w:r w:rsidR="00D51B23" w:rsidRPr="00117C0A">
        <w:rPr>
          <w:rFonts w:ascii="Calibri" w:hAnsi="Calibri" w:cs="Calibri"/>
          <w:sz w:val="24"/>
          <w:szCs w:val="24"/>
          <w:lang w:val="en-GB"/>
        </w:rPr>
        <w:t>:</w:t>
      </w:r>
      <w:r w:rsidR="00FC4B39" w:rsidRPr="00117C0A">
        <w:rPr>
          <w:rFonts w:ascii="Calibri" w:hAnsi="Calibri" w:cs="Calibri"/>
          <w:sz w:val="24"/>
          <w:szCs w:val="24"/>
          <w:lang w:val="en-GB"/>
        </w:rPr>
        <w:t xml:space="preserve"> how should the people of </w:t>
      </w:r>
      <w:proofErr w:type="spellStart"/>
      <w:r w:rsidR="00FC4B39" w:rsidRPr="00117C0A">
        <w:rPr>
          <w:rFonts w:ascii="Calibri" w:hAnsi="Calibri" w:cs="Calibri"/>
          <w:sz w:val="24"/>
          <w:szCs w:val="24"/>
          <w:lang w:val="en-GB"/>
        </w:rPr>
        <w:t>haqq</w:t>
      </w:r>
      <w:proofErr w:type="spellEnd"/>
      <w:r w:rsidR="00FC4B39" w:rsidRPr="00117C0A">
        <w:rPr>
          <w:rFonts w:ascii="Calibri" w:hAnsi="Calibri" w:cs="Calibri"/>
          <w:sz w:val="24"/>
          <w:szCs w:val="24"/>
          <w:lang w:val="en-GB"/>
        </w:rPr>
        <w:t xml:space="preserve"> and sunnah</w:t>
      </w:r>
      <w:r w:rsidR="00D51B23" w:rsidRPr="00117C0A">
        <w:rPr>
          <w:rFonts w:ascii="Calibri" w:hAnsi="Calibri" w:cs="Calibri"/>
          <w:sz w:val="24"/>
          <w:szCs w:val="24"/>
          <w:lang w:val="en-GB"/>
        </w:rPr>
        <w:t>,</w:t>
      </w:r>
      <w:r w:rsidR="00FC4B39" w:rsidRPr="00117C0A">
        <w:rPr>
          <w:rFonts w:ascii="Calibri" w:hAnsi="Calibri" w:cs="Calibri"/>
          <w:sz w:val="24"/>
          <w:szCs w:val="24"/>
          <w:lang w:val="en-GB"/>
        </w:rPr>
        <w:t xml:space="preserve"> who love and esteem Hazrat ‘Ali (</w:t>
      </w:r>
      <w:proofErr w:type="spellStart"/>
      <w:r w:rsidR="00FC4B39" w:rsidRPr="00117C0A">
        <w:rPr>
          <w:rFonts w:ascii="Calibri" w:hAnsi="Calibri" w:cs="Calibri"/>
          <w:sz w:val="24"/>
          <w:szCs w:val="24"/>
          <w:lang w:val="en-GB"/>
        </w:rPr>
        <w:t>ra</w:t>
      </w:r>
      <w:proofErr w:type="spellEnd"/>
      <w:r w:rsidR="00FC4B39" w:rsidRPr="00117C0A">
        <w:rPr>
          <w:rFonts w:ascii="Calibri" w:hAnsi="Calibri" w:cs="Calibri"/>
          <w:sz w:val="24"/>
          <w:szCs w:val="24"/>
          <w:lang w:val="en-GB"/>
        </w:rPr>
        <w:t>)</w:t>
      </w:r>
      <w:r w:rsidR="00D51B23" w:rsidRPr="00117C0A">
        <w:rPr>
          <w:rFonts w:ascii="Calibri" w:hAnsi="Calibri" w:cs="Calibri"/>
          <w:sz w:val="24"/>
          <w:szCs w:val="24"/>
          <w:lang w:val="en-GB"/>
        </w:rPr>
        <w:t>,</w:t>
      </w:r>
      <w:r w:rsidR="00FC4B39" w:rsidRPr="00117C0A">
        <w:rPr>
          <w:rFonts w:ascii="Calibri" w:hAnsi="Calibri" w:cs="Calibri"/>
          <w:sz w:val="24"/>
          <w:szCs w:val="24"/>
          <w:lang w:val="en-GB"/>
        </w:rPr>
        <w:t xml:space="preserve"> not love and esteem the </w:t>
      </w:r>
      <w:proofErr w:type="spellStart"/>
      <w:r w:rsidR="00FC4B39" w:rsidRPr="00117C0A">
        <w:rPr>
          <w:rFonts w:ascii="Calibri" w:hAnsi="Calibri" w:cs="Calibri"/>
          <w:sz w:val="24"/>
          <w:szCs w:val="24"/>
          <w:lang w:val="en-GB"/>
        </w:rPr>
        <w:t>Shaykhayn</w:t>
      </w:r>
      <w:proofErr w:type="spellEnd"/>
      <w:r w:rsidR="00FC4B39" w:rsidRPr="00117C0A">
        <w:rPr>
          <w:rFonts w:ascii="Calibri" w:hAnsi="Calibri" w:cs="Calibri"/>
          <w:sz w:val="24"/>
          <w:szCs w:val="24"/>
          <w:lang w:val="en-GB"/>
        </w:rPr>
        <w:t>, whom Hazrat ‘Ali (</w:t>
      </w:r>
      <w:proofErr w:type="spellStart"/>
      <w:r w:rsidR="00FC4B39" w:rsidRPr="00117C0A">
        <w:rPr>
          <w:rFonts w:ascii="Calibri" w:hAnsi="Calibri" w:cs="Calibri"/>
          <w:sz w:val="24"/>
          <w:szCs w:val="24"/>
          <w:lang w:val="en-GB"/>
        </w:rPr>
        <w:t>ra</w:t>
      </w:r>
      <w:proofErr w:type="spellEnd"/>
      <w:r w:rsidR="00FC4B39" w:rsidRPr="00117C0A">
        <w:rPr>
          <w:rFonts w:ascii="Calibri" w:hAnsi="Calibri" w:cs="Calibri"/>
          <w:sz w:val="24"/>
          <w:szCs w:val="24"/>
          <w:lang w:val="en-GB"/>
        </w:rPr>
        <w:t xml:space="preserve">) loved and esteemed earnestly? Let us explain this </w:t>
      </w:r>
      <w:proofErr w:type="spellStart"/>
      <w:r w:rsidR="00FC4B39" w:rsidRPr="00117C0A">
        <w:rPr>
          <w:rFonts w:ascii="Calibri" w:hAnsi="Calibri" w:cs="Calibri"/>
          <w:sz w:val="24"/>
          <w:szCs w:val="24"/>
          <w:lang w:val="en-GB"/>
        </w:rPr>
        <w:t>haqiqah</w:t>
      </w:r>
      <w:proofErr w:type="spellEnd"/>
      <w:r w:rsidR="00FC4B39" w:rsidRPr="00117C0A">
        <w:rPr>
          <w:rFonts w:ascii="Calibri" w:hAnsi="Calibri" w:cs="Calibri"/>
          <w:sz w:val="24"/>
          <w:szCs w:val="24"/>
          <w:lang w:val="en-GB"/>
        </w:rPr>
        <w:t xml:space="preserve"> with an example: </w:t>
      </w:r>
    </w:p>
    <w:p w14:paraId="51638D2F" w14:textId="77777777" w:rsidR="00864C4A" w:rsidRPr="00865CCD" w:rsidRDefault="00AA66BF"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For example, from the legacy of a very rich man, twenty kilos of silver and four kilos of gold are given to one of his children. Five kilos of silver and five kilos of gold are given to the other one. If three kilos of silver and five kilos of gold are given to another child, the last two will surely receive less in quantity but more in quality.</w:t>
      </w:r>
      <w:r w:rsidR="00C80998" w:rsidRPr="00117C0A">
        <w:rPr>
          <w:rFonts w:ascii="Calibri" w:hAnsi="Calibri" w:cs="Calibri"/>
          <w:sz w:val="24"/>
          <w:szCs w:val="24"/>
          <w:lang w:val="en-GB"/>
        </w:rPr>
        <w:t xml:space="preserve"> Thus, like this example, the </w:t>
      </w:r>
      <w:proofErr w:type="spellStart"/>
      <w:r w:rsidR="00C80998" w:rsidRPr="00117C0A">
        <w:rPr>
          <w:rFonts w:ascii="Calibri" w:hAnsi="Calibri" w:cs="Calibri"/>
          <w:sz w:val="24"/>
          <w:szCs w:val="24"/>
          <w:lang w:val="en-GB"/>
        </w:rPr>
        <w:t>Shaykhayn's</w:t>
      </w:r>
      <w:proofErr w:type="spellEnd"/>
      <w:r w:rsidR="00C80998" w:rsidRPr="00117C0A">
        <w:rPr>
          <w:rFonts w:ascii="Calibri" w:hAnsi="Calibri" w:cs="Calibri"/>
          <w:sz w:val="24"/>
          <w:szCs w:val="24"/>
          <w:lang w:val="en-GB"/>
        </w:rPr>
        <w:t xml:space="preserve"> share of the gold of the </w:t>
      </w:r>
      <w:proofErr w:type="spellStart"/>
      <w:r w:rsidR="00C80998" w:rsidRPr="00117C0A">
        <w:rPr>
          <w:rFonts w:ascii="Calibri" w:hAnsi="Calibri" w:cs="Calibri"/>
          <w:sz w:val="24"/>
          <w:szCs w:val="24"/>
          <w:lang w:val="en-GB"/>
        </w:rPr>
        <w:t>haqiqah</w:t>
      </w:r>
      <w:proofErr w:type="spellEnd"/>
      <w:r w:rsidR="00C80998" w:rsidRPr="00117C0A">
        <w:rPr>
          <w:rFonts w:ascii="Calibri" w:hAnsi="Calibri" w:cs="Calibri"/>
          <w:sz w:val="24"/>
          <w:szCs w:val="24"/>
          <w:lang w:val="en-GB"/>
        </w:rPr>
        <w:t xml:space="preserve"> of closeness (</w:t>
      </w:r>
      <w:proofErr w:type="spellStart"/>
      <w:r w:rsidR="00C80998" w:rsidRPr="00117C0A">
        <w:rPr>
          <w:rFonts w:ascii="Calibri" w:hAnsi="Calibri" w:cs="Calibri"/>
          <w:sz w:val="24"/>
          <w:szCs w:val="24"/>
          <w:lang w:val="en-GB"/>
        </w:rPr>
        <w:t>Aqrabîyyah</w:t>
      </w:r>
      <w:proofErr w:type="spellEnd"/>
      <w:r w:rsidR="00C80998" w:rsidRPr="00117C0A">
        <w:rPr>
          <w:rStyle w:val="FootnoteReference"/>
          <w:rFonts w:ascii="Calibri" w:hAnsi="Calibri" w:cs="Calibri"/>
          <w:sz w:val="24"/>
          <w:szCs w:val="24"/>
          <w:lang w:val="en-GB"/>
        </w:rPr>
        <w:footnoteReference w:id="14"/>
      </w:r>
      <w:r w:rsidR="00C80998" w:rsidRPr="00117C0A">
        <w:rPr>
          <w:rFonts w:ascii="Calibri" w:hAnsi="Calibri" w:cs="Calibri"/>
          <w:sz w:val="24"/>
          <w:szCs w:val="24"/>
          <w:lang w:val="en-GB"/>
        </w:rPr>
        <w:t xml:space="preserve">) to Allah, which </w:t>
      </w:r>
      <w:r w:rsidR="00864C4A" w:rsidRPr="00117C0A">
        <w:rPr>
          <w:rFonts w:ascii="Calibri" w:hAnsi="Calibri" w:cs="Calibri"/>
          <w:sz w:val="24"/>
          <w:szCs w:val="24"/>
          <w:lang w:val="en-GB"/>
        </w:rPr>
        <w:t>manifests</w:t>
      </w:r>
      <w:r w:rsidR="00C80998" w:rsidRPr="00117C0A">
        <w:rPr>
          <w:rFonts w:ascii="Calibri" w:hAnsi="Calibri" w:cs="Calibri"/>
          <w:sz w:val="24"/>
          <w:szCs w:val="24"/>
          <w:lang w:val="en-GB"/>
        </w:rPr>
        <w:t xml:space="preserve"> from the legacy of </w:t>
      </w:r>
      <w:proofErr w:type="spellStart"/>
      <w:r w:rsidR="00C80998" w:rsidRPr="00117C0A">
        <w:rPr>
          <w:rFonts w:ascii="Calibri" w:hAnsi="Calibri" w:cs="Calibri"/>
          <w:sz w:val="24"/>
          <w:szCs w:val="24"/>
          <w:lang w:val="en-GB"/>
        </w:rPr>
        <w:t>nubuwwah</w:t>
      </w:r>
      <w:proofErr w:type="spellEnd"/>
      <w:r w:rsidR="00C80998" w:rsidRPr="00117C0A">
        <w:rPr>
          <w:rFonts w:ascii="Calibri" w:hAnsi="Calibri" w:cs="Calibri"/>
          <w:sz w:val="24"/>
          <w:szCs w:val="24"/>
          <w:lang w:val="en-GB"/>
        </w:rPr>
        <w:t xml:space="preserve"> and the establishment of the laws of </w:t>
      </w:r>
      <w:proofErr w:type="spellStart"/>
      <w:r w:rsidR="0062095E" w:rsidRPr="00117C0A">
        <w:rPr>
          <w:rFonts w:ascii="Calibri" w:hAnsi="Calibri" w:cs="Calibri"/>
          <w:sz w:val="24"/>
          <w:szCs w:val="24"/>
          <w:lang w:val="en-GB"/>
        </w:rPr>
        <w:t>risalah</w:t>
      </w:r>
      <w:proofErr w:type="spellEnd"/>
      <w:r w:rsidR="00C80998" w:rsidRPr="00117C0A">
        <w:rPr>
          <w:rFonts w:ascii="Calibri" w:hAnsi="Calibri" w:cs="Calibri"/>
          <w:sz w:val="24"/>
          <w:szCs w:val="24"/>
          <w:lang w:val="en-GB"/>
        </w:rPr>
        <w:t>, being a little more prevails over the great amount of proximity (</w:t>
      </w:r>
      <w:proofErr w:type="spellStart"/>
      <w:r w:rsidR="00C80998" w:rsidRPr="00117C0A">
        <w:rPr>
          <w:rFonts w:ascii="Calibri" w:hAnsi="Calibri" w:cs="Calibri"/>
          <w:sz w:val="24"/>
          <w:szCs w:val="24"/>
          <w:lang w:val="en-GB"/>
        </w:rPr>
        <w:t>Qurbîyyah</w:t>
      </w:r>
      <w:proofErr w:type="spellEnd"/>
      <w:r w:rsidR="00C80998" w:rsidRPr="00117C0A">
        <w:rPr>
          <w:rFonts w:ascii="Calibri" w:hAnsi="Calibri" w:cs="Calibri"/>
          <w:sz w:val="24"/>
          <w:szCs w:val="24"/>
          <w:lang w:val="en-GB"/>
        </w:rPr>
        <w:t>) to Allah and</w:t>
      </w:r>
      <w:r w:rsidR="00864C4A" w:rsidRPr="00117C0A">
        <w:rPr>
          <w:rFonts w:ascii="Calibri" w:hAnsi="Calibri" w:cs="Calibri"/>
          <w:sz w:val="24"/>
          <w:szCs w:val="24"/>
          <w:lang w:val="en-GB"/>
        </w:rPr>
        <w:t xml:space="preserve"> </w:t>
      </w:r>
      <w:r w:rsidR="00C80998" w:rsidRPr="00117C0A">
        <w:rPr>
          <w:rFonts w:ascii="Calibri" w:hAnsi="Calibri" w:cs="Calibri"/>
          <w:sz w:val="24"/>
          <w:szCs w:val="24"/>
          <w:lang w:val="en-GB"/>
        </w:rPr>
        <w:t xml:space="preserve">the perfections of </w:t>
      </w:r>
      <w:proofErr w:type="spellStart"/>
      <w:r w:rsidR="00C80998" w:rsidRPr="00117C0A">
        <w:rPr>
          <w:rFonts w:ascii="Calibri" w:hAnsi="Calibri" w:cs="Calibri"/>
          <w:sz w:val="24"/>
          <w:szCs w:val="24"/>
          <w:lang w:val="en-GB"/>
        </w:rPr>
        <w:t>walâyah</w:t>
      </w:r>
      <w:proofErr w:type="spellEnd"/>
      <w:r w:rsidR="00C80998" w:rsidRPr="00117C0A">
        <w:rPr>
          <w:rFonts w:ascii="Calibri" w:hAnsi="Calibri" w:cs="Calibri"/>
          <w:sz w:val="24"/>
          <w:szCs w:val="24"/>
          <w:lang w:val="en-GB"/>
        </w:rPr>
        <w:t xml:space="preserve"> originated from the jewel of </w:t>
      </w:r>
      <w:proofErr w:type="spellStart"/>
      <w:r w:rsidR="00C80998" w:rsidRPr="00117C0A">
        <w:rPr>
          <w:rFonts w:ascii="Calibri" w:hAnsi="Calibri" w:cs="Calibri"/>
          <w:sz w:val="24"/>
          <w:szCs w:val="24"/>
          <w:lang w:val="en-GB"/>
        </w:rPr>
        <w:t>walâyah</w:t>
      </w:r>
      <w:proofErr w:type="spellEnd"/>
      <w:r w:rsidR="00C80998" w:rsidRPr="00117C0A">
        <w:rPr>
          <w:rFonts w:ascii="Calibri" w:hAnsi="Calibri" w:cs="Calibri"/>
          <w:sz w:val="24"/>
          <w:szCs w:val="24"/>
          <w:lang w:val="en-GB"/>
        </w:rPr>
        <w:t xml:space="preserve"> and personal perfections. </w:t>
      </w:r>
      <w:r w:rsidR="00864C4A" w:rsidRPr="00117C0A">
        <w:rPr>
          <w:rFonts w:ascii="Calibri" w:hAnsi="Calibri" w:cs="Calibri"/>
          <w:sz w:val="24"/>
          <w:szCs w:val="24"/>
          <w:lang w:val="en-GB"/>
        </w:rPr>
        <w:t xml:space="preserve">These points should be considered </w:t>
      </w:r>
      <w:r w:rsidR="007F0940" w:rsidRPr="00117C0A">
        <w:rPr>
          <w:rFonts w:ascii="Calibri" w:hAnsi="Calibri" w:cs="Calibri"/>
          <w:sz w:val="24"/>
          <w:szCs w:val="24"/>
          <w:lang w:val="en-GB"/>
        </w:rPr>
        <w:t>when</w:t>
      </w:r>
      <w:r w:rsidR="00864C4A" w:rsidRPr="00117C0A">
        <w:rPr>
          <w:rFonts w:ascii="Calibri" w:hAnsi="Calibri" w:cs="Calibri"/>
          <w:sz w:val="24"/>
          <w:szCs w:val="24"/>
          <w:lang w:val="en-GB"/>
        </w:rPr>
        <w:t xml:space="preserve"> comparing them. However, if they are compared with one another from the point of view of personal </w:t>
      </w:r>
      <w:proofErr w:type="spellStart"/>
      <w:r w:rsidR="00864C4A" w:rsidRPr="00117C0A">
        <w:rPr>
          <w:rFonts w:ascii="Calibri" w:hAnsi="Calibri" w:cs="Calibri"/>
          <w:sz w:val="24"/>
          <w:szCs w:val="24"/>
          <w:lang w:val="en-GB"/>
        </w:rPr>
        <w:t>shajâ'ah</w:t>
      </w:r>
      <w:proofErr w:type="spellEnd"/>
      <w:r w:rsidR="00864C4A" w:rsidRPr="00117C0A">
        <w:rPr>
          <w:rFonts w:ascii="Calibri" w:hAnsi="Calibri" w:cs="Calibri"/>
          <w:sz w:val="24"/>
          <w:szCs w:val="24"/>
          <w:lang w:val="en-GB"/>
        </w:rPr>
        <w:t>, ‘</w:t>
      </w:r>
      <w:proofErr w:type="spellStart"/>
      <w:r w:rsidR="00864C4A" w:rsidRPr="00117C0A">
        <w:rPr>
          <w:rFonts w:ascii="Calibri" w:hAnsi="Calibri" w:cs="Calibri"/>
          <w:sz w:val="24"/>
          <w:szCs w:val="24"/>
          <w:lang w:val="en-GB"/>
        </w:rPr>
        <w:t>ilm</w:t>
      </w:r>
      <w:proofErr w:type="spellEnd"/>
      <w:r w:rsidR="00864C4A" w:rsidRPr="00117C0A">
        <w:rPr>
          <w:rFonts w:ascii="Calibri" w:hAnsi="Calibri" w:cs="Calibri"/>
          <w:sz w:val="24"/>
          <w:szCs w:val="24"/>
          <w:lang w:val="en-GB"/>
        </w:rPr>
        <w:t xml:space="preserve"> and </w:t>
      </w:r>
      <w:proofErr w:type="spellStart"/>
      <w:r w:rsidR="00864C4A" w:rsidRPr="00117C0A">
        <w:rPr>
          <w:rFonts w:ascii="Calibri" w:hAnsi="Calibri" w:cs="Calibri"/>
          <w:sz w:val="24"/>
          <w:szCs w:val="24"/>
          <w:lang w:val="en-GB"/>
        </w:rPr>
        <w:t>walâyah</w:t>
      </w:r>
      <w:proofErr w:type="spellEnd"/>
      <w:r w:rsidR="00864C4A" w:rsidRPr="00117C0A">
        <w:rPr>
          <w:rFonts w:ascii="Calibri" w:hAnsi="Calibri" w:cs="Calibri"/>
          <w:sz w:val="24"/>
          <w:szCs w:val="24"/>
          <w:lang w:val="en-GB"/>
        </w:rPr>
        <w:t xml:space="preserve">, the form of </w:t>
      </w:r>
      <w:proofErr w:type="spellStart"/>
      <w:r w:rsidR="00864C4A" w:rsidRPr="00117C0A">
        <w:rPr>
          <w:rFonts w:ascii="Calibri" w:hAnsi="Calibri" w:cs="Calibri"/>
          <w:sz w:val="24"/>
          <w:szCs w:val="24"/>
          <w:lang w:val="en-GB"/>
        </w:rPr>
        <w:t>haqiqah</w:t>
      </w:r>
      <w:proofErr w:type="spellEnd"/>
      <w:r w:rsidR="00864C4A" w:rsidRPr="00117C0A">
        <w:rPr>
          <w:rFonts w:ascii="Calibri" w:hAnsi="Calibri" w:cs="Calibri"/>
          <w:sz w:val="24"/>
          <w:szCs w:val="24"/>
          <w:lang w:val="en-GB"/>
        </w:rPr>
        <w:t xml:space="preserve"> would change. </w:t>
      </w:r>
      <w:r w:rsidR="00864C4A" w:rsidRPr="00865CCD">
        <w:rPr>
          <w:rFonts w:ascii="Calibri" w:hAnsi="Calibri" w:cs="Calibri"/>
          <w:sz w:val="24"/>
          <w:szCs w:val="24"/>
          <w:lang w:val="en-GB"/>
        </w:rPr>
        <w:t xml:space="preserve">Furthermore, </w:t>
      </w:r>
      <w:r w:rsidR="00D51B23" w:rsidRPr="00865CCD">
        <w:rPr>
          <w:rFonts w:ascii="Calibri" w:hAnsi="Calibri" w:cs="Calibri"/>
          <w:sz w:val="24"/>
          <w:szCs w:val="24"/>
          <w:lang w:val="en-GB"/>
        </w:rPr>
        <w:t>Hazrat ‘Ali (</w:t>
      </w:r>
      <w:proofErr w:type="spellStart"/>
      <w:r w:rsidR="00D51B23" w:rsidRPr="00865CCD">
        <w:rPr>
          <w:rFonts w:ascii="Calibri" w:hAnsi="Calibri" w:cs="Calibri"/>
          <w:sz w:val="24"/>
          <w:szCs w:val="24"/>
          <w:lang w:val="en-GB"/>
        </w:rPr>
        <w:t>ra</w:t>
      </w:r>
      <w:proofErr w:type="spellEnd"/>
      <w:r w:rsidR="00D51B23" w:rsidRPr="00865CCD">
        <w:rPr>
          <w:rFonts w:ascii="Calibri" w:hAnsi="Calibri" w:cs="Calibri"/>
          <w:sz w:val="24"/>
          <w:szCs w:val="24"/>
          <w:lang w:val="en-GB"/>
        </w:rPr>
        <w:t xml:space="preserve">) </w:t>
      </w:r>
      <w:r w:rsidR="007F0940" w:rsidRPr="00865CCD">
        <w:rPr>
          <w:rFonts w:ascii="Calibri" w:hAnsi="Calibri" w:cs="Calibri"/>
          <w:sz w:val="24"/>
          <w:szCs w:val="24"/>
          <w:lang w:val="en-GB"/>
        </w:rPr>
        <w:t>cannot be compared with anyone regarding</w:t>
      </w:r>
      <w:r w:rsidR="00864C4A" w:rsidRPr="00865CCD">
        <w:rPr>
          <w:rFonts w:ascii="Calibri" w:hAnsi="Calibri" w:cs="Calibri"/>
          <w:sz w:val="24"/>
          <w:szCs w:val="24"/>
          <w:lang w:val="en-GB"/>
        </w:rPr>
        <w:t xml:space="preserve"> the </w:t>
      </w:r>
      <w:proofErr w:type="spellStart"/>
      <w:r w:rsidR="00864C4A" w:rsidRPr="00865CCD">
        <w:rPr>
          <w:rFonts w:ascii="Calibri" w:hAnsi="Calibri" w:cs="Calibri"/>
          <w:sz w:val="24"/>
          <w:szCs w:val="24"/>
          <w:lang w:val="en-GB"/>
        </w:rPr>
        <w:t>ma’nawî</w:t>
      </w:r>
      <w:proofErr w:type="spellEnd"/>
      <w:r w:rsidR="00864C4A" w:rsidRPr="00865CCD">
        <w:rPr>
          <w:rFonts w:ascii="Calibri" w:hAnsi="Calibri" w:cs="Calibri"/>
          <w:sz w:val="24"/>
          <w:szCs w:val="24"/>
          <w:lang w:val="en-GB"/>
        </w:rPr>
        <w:t xml:space="preserve"> collective personality of </w:t>
      </w:r>
      <w:proofErr w:type="spellStart"/>
      <w:r w:rsidR="00864C4A" w:rsidRPr="00865CCD">
        <w:rPr>
          <w:rFonts w:ascii="Calibri" w:hAnsi="Calibri" w:cs="Calibri"/>
          <w:sz w:val="24"/>
          <w:szCs w:val="24"/>
          <w:lang w:val="en-GB"/>
        </w:rPr>
        <w:t>âl</w:t>
      </w:r>
      <w:proofErr w:type="spellEnd"/>
      <w:r w:rsidR="00864C4A" w:rsidRPr="00865CCD">
        <w:rPr>
          <w:rFonts w:ascii="Calibri" w:hAnsi="Calibri" w:cs="Calibri"/>
          <w:sz w:val="24"/>
          <w:szCs w:val="24"/>
          <w:lang w:val="en-GB"/>
        </w:rPr>
        <w:t xml:space="preserve"> al-</w:t>
      </w:r>
      <w:proofErr w:type="spellStart"/>
      <w:r w:rsidR="00864C4A" w:rsidRPr="00865CCD">
        <w:rPr>
          <w:rFonts w:ascii="Calibri" w:hAnsi="Calibri" w:cs="Calibri"/>
          <w:sz w:val="24"/>
          <w:szCs w:val="24"/>
          <w:lang w:val="en-GB"/>
        </w:rPr>
        <w:t>bayt</w:t>
      </w:r>
      <w:proofErr w:type="spellEnd"/>
      <w:r w:rsidR="00864C4A" w:rsidRPr="00865CCD">
        <w:rPr>
          <w:rFonts w:ascii="Calibri" w:hAnsi="Calibri" w:cs="Calibri"/>
          <w:sz w:val="24"/>
          <w:szCs w:val="24"/>
          <w:lang w:val="en-GB"/>
        </w:rPr>
        <w:t xml:space="preserve"> that takes form and appearance in </w:t>
      </w:r>
      <w:r w:rsidR="00D51B23" w:rsidRPr="00865CCD">
        <w:rPr>
          <w:rFonts w:ascii="Calibri" w:hAnsi="Calibri" w:cs="Calibri"/>
          <w:sz w:val="24"/>
          <w:szCs w:val="24"/>
          <w:lang w:val="en-GB"/>
        </w:rPr>
        <w:t>his</w:t>
      </w:r>
      <w:r w:rsidR="00864C4A" w:rsidRPr="00865CCD">
        <w:rPr>
          <w:rFonts w:ascii="Calibri" w:hAnsi="Calibri" w:cs="Calibri"/>
          <w:sz w:val="24"/>
          <w:szCs w:val="24"/>
          <w:lang w:val="en-GB"/>
        </w:rPr>
        <w:t xml:space="preserve"> personage and the </w:t>
      </w:r>
      <w:proofErr w:type="spellStart"/>
      <w:r w:rsidR="00864C4A" w:rsidRPr="00865CCD">
        <w:rPr>
          <w:rFonts w:ascii="Calibri" w:hAnsi="Calibri" w:cs="Calibri"/>
          <w:sz w:val="24"/>
          <w:szCs w:val="24"/>
          <w:lang w:val="en-GB"/>
        </w:rPr>
        <w:t>haqiqah</w:t>
      </w:r>
      <w:proofErr w:type="spellEnd"/>
      <w:r w:rsidR="00864C4A" w:rsidRPr="00865CCD">
        <w:rPr>
          <w:rFonts w:ascii="Calibri" w:hAnsi="Calibri" w:cs="Calibri"/>
          <w:sz w:val="24"/>
          <w:szCs w:val="24"/>
          <w:lang w:val="en-GB"/>
        </w:rPr>
        <w:t xml:space="preserve"> of Muhammad (</w:t>
      </w:r>
      <w:proofErr w:type="spellStart"/>
      <w:r w:rsidR="00864C4A" w:rsidRPr="00865CCD">
        <w:rPr>
          <w:rFonts w:ascii="Calibri" w:hAnsi="Calibri" w:cs="Calibri"/>
          <w:sz w:val="24"/>
          <w:szCs w:val="24"/>
          <w:lang w:val="en-GB"/>
        </w:rPr>
        <w:t>asm</w:t>
      </w:r>
      <w:proofErr w:type="spellEnd"/>
      <w:r w:rsidR="00864C4A" w:rsidRPr="00865CCD">
        <w:rPr>
          <w:rFonts w:ascii="Calibri" w:hAnsi="Calibri" w:cs="Calibri"/>
          <w:sz w:val="24"/>
          <w:szCs w:val="24"/>
          <w:lang w:val="en-GB"/>
        </w:rPr>
        <w:t xml:space="preserve">) that manifests in that </w:t>
      </w:r>
      <w:proofErr w:type="spellStart"/>
      <w:r w:rsidR="00864C4A" w:rsidRPr="00865CCD">
        <w:rPr>
          <w:rFonts w:ascii="Calibri" w:hAnsi="Calibri" w:cs="Calibri"/>
          <w:sz w:val="24"/>
          <w:szCs w:val="24"/>
          <w:lang w:val="en-GB"/>
        </w:rPr>
        <w:t>ma’nawî</w:t>
      </w:r>
      <w:proofErr w:type="spellEnd"/>
      <w:r w:rsidR="00864C4A" w:rsidRPr="00865CCD">
        <w:rPr>
          <w:rFonts w:ascii="Calibri" w:hAnsi="Calibri" w:cs="Calibri"/>
          <w:sz w:val="24"/>
          <w:szCs w:val="24"/>
          <w:lang w:val="en-GB"/>
        </w:rPr>
        <w:t xml:space="preserve"> personality from the aspect of absolute legacy because the immense mystery of the Prophet ‘</w:t>
      </w:r>
      <w:proofErr w:type="spellStart"/>
      <w:r w:rsidR="00864C4A" w:rsidRPr="00865CCD">
        <w:rPr>
          <w:rFonts w:ascii="Calibri" w:hAnsi="Calibri" w:cs="Calibri"/>
          <w:sz w:val="24"/>
          <w:szCs w:val="24"/>
          <w:lang w:val="en-GB"/>
        </w:rPr>
        <w:t>Alayhissalâtu</w:t>
      </w:r>
      <w:proofErr w:type="spellEnd"/>
      <w:r w:rsidR="00864C4A" w:rsidRPr="00865CCD">
        <w:rPr>
          <w:rFonts w:ascii="Calibri" w:hAnsi="Calibri" w:cs="Calibri"/>
          <w:sz w:val="24"/>
          <w:szCs w:val="24"/>
          <w:lang w:val="en-GB"/>
        </w:rPr>
        <w:t xml:space="preserve"> </w:t>
      </w:r>
      <w:proofErr w:type="spellStart"/>
      <w:r w:rsidR="00864C4A" w:rsidRPr="00865CCD">
        <w:rPr>
          <w:rFonts w:ascii="Calibri" w:hAnsi="Calibri" w:cs="Calibri"/>
          <w:sz w:val="24"/>
          <w:szCs w:val="24"/>
          <w:lang w:val="en-GB"/>
        </w:rPr>
        <w:t>Wassalâm</w:t>
      </w:r>
      <w:proofErr w:type="spellEnd"/>
      <w:r w:rsidR="00864C4A" w:rsidRPr="00865CCD">
        <w:rPr>
          <w:rFonts w:ascii="Calibri" w:hAnsi="Calibri" w:cs="Calibri"/>
          <w:sz w:val="24"/>
          <w:szCs w:val="24"/>
          <w:lang w:val="en-GB"/>
        </w:rPr>
        <w:t xml:space="preserve"> is there.</w:t>
      </w:r>
    </w:p>
    <w:p w14:paraId="732C2075" w14:textId="77777777" w:rsidR="00C67B23" w:rsidRPr="00117C0A" w:rsidRDefault="00864C4A" w:rsidP="0072310F">
      <w:pPr>
        <w:spacing w:before="120" w:after="0" w:line="240" w:lineRule="auto"/>
        <w:jc w:val="both"/>
        <w:rPr>
          <w:rFonts w:ascii="Calibri" w:hAnsi="Calibri" w:cs="Calibri"/>
          <w:sz w:val="24"/>
          <w:szCs w:val="24"/>
          <w:lang w:val="en-GB"/>
        </w:rPr>
      </w:pPr>
      <w:r w:rsidRPr="00865CCD">
        <w:rPr>
          <w:rFonts w:ascii="Calibri" w:hAnsi="Calibri" w:cs="Calibri"/>
          <w:sz w:val="24"/>
          <w:szCs w:val="24"/>
          <w:lang w:val="en-GB"/>
        </w:rPr>
        <w:t xml:space="preserve">As for the Shi'a the </w:t>
      </w:r>
      <w:proofErr w:type="spellStart"/>
      <w:r w:rsidRPr="00865CCD">
        <w:rPr>
          <w:rFonts w:ascii="Calibri" w:hAnsi="Calibri" w:cs="Calibri"/>
          <w:sz w:val="24"/>
          <w:szCs w:val="24"/>
          <w:lang w:val="en-GB"/>
        </w:rPr>
        <w:t>khilâfah</w:t>
      </w:r>
      <w:proofErr w:type="spellEnd"/>
      <w:r w:rsidRPr="00865CCD">
        <w:rPr>
          <w:rFonts w:ascii="Calibri" w:hAnsi="Calibri" w:cs="Calibri"/>
          <w:sz w:val="24"/>
          <w:szCs w:val="24"/>
          <w:lang w:val="en-GB"/>
        </w:rPr>
        <w:t xml:space="preserve">, they have no right </w:t>
      </w:r>
      <w:r w:rsidR="00001D95" w:rsidRPr="00865CCD">
        <w:rPr>
          <w:rFonts w:ascii="Calibri" w:hAnsi="Calibri" w:cs="Calibri"/>
          <w:sz w:val="24"/>
          <w:szCs w:val="24"/>
          <w:lang w:val="en-GB"/>
        </w:rPr>
        <w:t>over</w:t>
      </w:r>
      <w:r w:rsidRPr="00865CCD">
        <w:rPr>
          <w:rFonts w:ascii="Calibri" w:hAnsi="Calibri" w:cs="Calibri"/>
          <w:sz w:val="24"/>
          <w:szCs w:val="24"/>
          <w:lang w:val="en-GB"/>
        </w:rPr>
        <w:t xml:space="preserve"> Ahl al-Sunnah </w:t>
      </w:r>
      <w:proofErr w:type="spellStart"/>
      <w:r w:rsidRPr="00865CCD">
        <w:rPr>
          <w:rFonts w:ascii="Calibri" w:hAnsi="Calibri" w:cs="Calibri"/>
          <w:sz w:val="24"/>
          <w:szCs w:val="24"/>
          <w:lang w:val="en-GB"/>
        </w:rPr>
        <w:t>wa'l-Jamâ'ah</w:t>
      </w:r>
      <w:proofErr w:type="spellEnd"/>
      <w:r w:rsidRPr="00865CCD">
        <w:rPr>
          <w:rFonts w:ascii="Calibri" w:hAnsi="Calibri" w:cs="Calibri"/>
          <w:sz w:val="24"/>
          <w:szCs w:val="24"/>
          <w:lang w:val="en-GB"/>
        </w:rPr>
        <w:t xml:space="preserve"> other than shame because they decrease the value of Hazrat ‘Ali (</w:t>
      </w:r>
      <w:proofErr w:type="spellStart"/>
      <w:r w:rsidRPr="00865CCD">
        <w:rPr>
          <w:rFonts w:ascii="Calibri" w:hAnsi="Calibri" w:cs="Calibri"/>
          <w:sz w:val="24"/>
          <w:szCs w:val="24"/>
          <w:lang w:val="en-GB"/>
        </w:rPr>
        <w:t>ra</w:t>
      </w:r>
      <w:proofErr w:type="spellEnd"/>
      <w:r w:rsidRPr="00865CCD">
        <w:rPr>
          <w:rFonts w:ascii="Calibri" w:hAnsi="Calibri" w:cs="Calibri"/>
          <w:sz w:val="24"/>
          <w:szCs w:val="24"/>
          <w:lang w:val="en-GB"/>
        </w:rPr>
        <w:t>), and their madhab necessitates accusing him of immorality, although they claim to</w:t>
      </w:r>
      <w:r w:rsidRPr="00117C0A">
        <w:rPr>
          <w:rFonts w:ascii="Calibri" w:hAnsi="Calibri" w:cs="Calibri"/>
          <w:sz w:val="24"/>
          <w:szCs w:val="24"/>
          <w:lang w:val="en-GB"/>
        </w:rPr>
        <w:t xml:space="preserve"> have tremendous love for him. Because they say, “Although Hazrat </w:t>
      </w:r>
      <w:proofErr w:type="spellStart"/>
      <w:r w:rsidRPr="00117C0A">
        <w:rPr>
          <w:rFonts w:ascii="Calibri" w:hAnsi="Calibri" w:cs="Calibri"/>
          <w:sz w:val="24"/>
          <w:szCs w:val="24"/>
          <w:lang w:val="en-GB"/>
        </w:rPr>
        <w:t>Siddîq</w:t>
      </w:r>
      <w:proofErr w:type="spellEnd"/>
      <w:r w:rsidRPr="00117C0A">
        <w:rPr>
          <w:rFonts w:ascii="Calibri" w:hAnsi="Calibri" w:cs="Calibri"/>
          <w:sz w:val="24"/>
          <w:szCs w:val="24"/>
          <w:lang w:val="en-GB"/>
        </w:rPr>
        <w:t xml:space="preserve"> and Hazrat ‘Umar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were wrong,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made concessions</w:t>
      </w:r>
      <w:r w:rsidR="00822448" w:rsidRPr="00117C0A">
        <w:rPr>
          <w:rFonts w:ascii="Calibri" w:hAnsi="Calibri" w:cs="Calibri"/>
          <w:sz w:val="24"/>
          <w:szCs w:val="24"/>
          <w:lang w:val="en-GB"/>
        </w:rPr>
        <w:t xml:space="preserve"> to them. He </w:t>
      </w:r>
      <w:r w:rsidR="00A17E7F" w:rsidRPr="00117C0A">
        <w:rPr>
          <w:rFonts w:ascii="Calibri" w:hAnsi="Calibri" w:cs="Calibri"/>
          <w:sz w:val="24"/>
          <w:szCs w:val="24"/>
          <w:lang w:val="en-GB"/>
        </w:rPr>
        <w:t xml:space="preserve">dissembled </w:t>
      </w:r>
      <w:r w:rsidRPr="00117C0A">
        <w:rPr>
          <w:rFonts w:ascii="Calibri" w:hAnsi="Calibri" w:cs="Calibri"/>
          <w:sz w:val="24"/>
          <w:szCs w:val="24"/>
          <w:lang w:val="en-GB"/>
        </w:rPr>
        <w:t xml:space="preserve">according to the Shi'a terminology, that is, he was </w:t>
      </w:r>
      <w:r w:rsidRPr="00117C0A">
        <w:rPr>
          <w:rFonts w:ascii="Calibri" w:hAnsi="Calibri" w:cs="Calibri"/>
          <w:sz w:val="24"/>
          <w:szCs w:val="24"/>
          <w:lang w:val="en-GB"/>
        </w:rPr>
        <w:lastRenderedPageBreak/>
        <w:t>frightened of them and behaved hypocritically.”</w:t>
      </w:r>
      <w:r w:rsidR="00822448" w:rsidRPr="00117C0A">
        <w:rPr>
          <w:rFonts w:ascii="Calibri" w:hAnsi="Calibri" w:cs="Calibri"/>
          <w:sz w:val="24"/>
          <w:szCs w:val="24"/>
          <w:lang w:val="en-GB"/>
        </w:rPr>
        <w:t xml:space="preserve"> </w:t>
      </w:r>
      <w:r w:rsidR="00C67B23" w:rsidRPr="00117C0A">
        <w:rPr>
          <w:rFonts w:ascii="Calibri" w:hAnsi="Calibri" w:cs="Calibri"/>
          <w:sz w:val="24"/>
          <w:szCs w:val="24"/>
          <w:lang w:val="en-GB"/>
        </w:rPr>
        <w:t>I wonder</w:t>
      </w:r>
      <w:r w:rsidR="00D51B23" w:rsidRPr="00117C0A">
        <w:rPr>
          <w:rFonts w:ascii="Calibri" w:hAnsi="Calibri" w:cs="Calibri"/>
          <w:sz w:val="24"/>
          <w:szCs w:val="24"/>
          <w:lang w:val="en-GB"/>
        </w:rPr>
        <w:t>:</w:t>
      </w:r>
      <w:r w:rsidR="00C67B23" w:rsidRPr="00117C0A">
        <w:rPr>
          <w:rFonts w:ascii="Calibri" w:hAnsi="Calibri" w:cs="Calibri"/>
          <w:sz w:val="24"/>
          <w:szCs w:val="24"/>
          <w:lang w:val="en-GB"/>
        </w:rPr>
        <w:t xml:space="preserve"> is it love to see a person who was such a hero of Islam, won the title </w:t>
      </w:r>
      <w:r w:rsidR="00A85641" w:rsidRPr="00117C0A">
        <w:rPr>
          <w:rFonts w:ascii="Calibri" w:hAnsi="Calibri" w:cs="Calibri"/>
          <w:sz w:val="24"/>
          <w:szCs w:val="24"/>
          <w:lang w:val="en-GB"/>
        </w:rPr>
        <w:t>“</w:t>
      </w:r>
      <w:r w:rsidR="00C67B23" w:rsidRPr="00117C0A">
        <w:rPr>
          <w:rFonts w:ascii="Calibri" w:hAnsi="Calibri" w:cs="Calibri"/>
          <w:i/>
          <w:iCs/>
          <w:sz w:val="24"/>
          <w:szCs w:val="24"/>
          <w:lang w:val="en-GB"/>
        </w:rPr>
        <w:t>Asadullah</w:t>
      </w:r>
      <w:r w:rsidR="00C67B23" w:rsidRPr="00117C0A">
        <w:rPr>
          <w:rStyle w:val="FootnoteReference"/>
          <w:rFonts w:ascii="Calibri" w:hAnsi="Calibri" w:cs="Calibri"/>
          <w:i/>
          <w:iCs/>
          <w:sz w:val="24"/>
          <w:szCs w:val="24"/>
          <w:lang w:val="en-GB"/>
        </w:rPr>
        <w:footnoteReference w:id="15"/>
      </w:r>
      <w:r w:rsidR="00A85641" w:rsidRPr="00117C0A">
        <w:rPr>
          <w:rFonts w:ascii="Calibri" w:hAnsi="Calibri" w:cs="Calibri"/>
          <w:i/>
          <w:iCs/>
          <w:sz w:val="24"/>
          <w:szCs w:val="24"/>
          <w:lang w:val="en-GB"/>
        </w:rPr>
        <w:t>”</w:t>
      </w:r>
      <w:r w:rsidR="00C67B23" w:rsidRPr="00117C0A">
        <w:rPr>
          <w:rFonts w:ascii="Calibri" w:hAnsi="Calibri" w:cs="Calibri"/>
          <w:sz w:val="24"/>
          <w:szCs w:val="24"/>
          <w:lang w:val="en-GB"/>
        </w:rPr>
        <w:t xml:space="preserve"> and was the commander and guide of the </w:t>
      </w:r>
      <w:proofErr w:type="spellStart"/>
      <w:r w:rsidR="00C67B23" w:rsidRPr="00117C0A">
        <w:rPr>
          <w:rFonts w:ascii="Calibri" w:hAnsi="Calibri" w:cs="Calibri"/>
          <w:sz w:val="24"/>
          <w:szCs w:val="24"/>
          <w:lang w:val="en-GB"/>
        </w:rPr>
        <w:t>siddîqîn</w:t>
      </w:r>
      <w:proofErr w:type="spellEnd"/>
      <w:r w:rsidR="00C67B23" w:rsidRPr="00117C0A">
        <w:rPr>
          <w:rFonts w:ascii="Calibri" w:hAnsi="Calibri" w:cs="Calibri"/>
          <w:sz w:val="24"/>
          <w:szCs w:val="24"/>
          <w:lang w:val="en-GB"/>
        </w:rPr>
        <w:t xml:space="preserve"> as a person </w:t>
      </w:r>
      <w:r w:rsidR="00A17E7F" w:rsidRPr="00117C0A">
        <w:rPr>
          <w:rFonts w:ascii="Calibri" w:hAnsi="Calibri" w:cs="Calibri"/>
          <w:sz w:val="24"/>
          <w:szCs w:val="24"/>
          <w:lang w:val="en-GB"/>
        </w:rPr>
        <w:t xml:space="preserve">having </w:t>
      </w:r>
      <w:proofErr w:type="spellStart"/>
      <w:r w:rsidR="00C67B23" w:rsidRPr="00117C0A">
        <w:rPr>
          <w:rFonts w:ascii="Calibri" w:hAnsi="Calibri" w:cs="Calibri"/>
          <w:sz w:val="24"/>
          <w:szCs w:val="24"/>
          <w:lang w:val="en-GB"/>
        </w:rPr>
        <w:t>riyâ</w:t>
      </w:r>
      <w:proofErr w:type="spellEnd"/>
      <w:r w:rsidR="00C67B23" w:rsidRPr="00117C0A">
        <w:rPr>
          <w:rFonts w:ascii="Calibri" w:hAnsi="Calibri" w:cs="Calibri"/>
          <w:sz w:val="24"/>
          <w:szCs w:val="24"/>
          <w:lang w:val="en-GB"/>
        </w:rPr>
        <w:t xml:space="preserve"> and showing </w:t>
      </w:r>
      <w:r w:rsidR="00A17E7F" w:rsidRPr="00117C0A">
        <w:rPr>
          <w:rFonts w:ascii="Calibri" w:hAnsi="Calibri" w:cs="Calibri"/>
          <w:sz w:val="24"/>
          <w:szCs w:val="24"/>
          <w:lang w:val="en-GB"/>
        </w:rPr>
        <w:t>feigned</w:t>
      </w:r>
      <w:r w:rsidR="00C67B23" w:rsidRPr="00117C0A">
        <w:rPr>
          <w:rFonts w:ascii="Calibri" w:hAnsi="Calibri" w:cs="Calibri"/>
          <w:sz w:val="24"/>
          <w:szCs w:val="24"/>
          <w:lang w:val="en-GB"/>
        </w:rPr>
        <w:t xml:space="preserve"> love for people he did not love out of fear, making concessions to them in fear for more than twenty years, and accepting to follow the unjust? Hazrat ‘Ali (</w:t>
      </w:r>
      <w:proofErr w:type="spellStart"/>
      <w:r w:rsidR="00C67B23" w:rsidRPr="00117C0A">
        <w:rPr>
          <w:rFonts w:ascii="Calibri" w:hAnsi="Calibri" w:cs="Calibri"/>
          <w:sz w:val="24"/>
          <w:szCs w:val="24"/>
          <w:lang w:val="en-GB"/>
        </w:rPr>
        <w:t>ra</w:t>
      </w:r>
      <w:proofErr w:type="spellEnd"/>
      <w:r w:rsidR="00C67B23" w:rsidRPr="00117C0A">
        <w:rPr>
          <w:rFonts w:ascii="Calibri" w:hAnsi="Calibri" w:cs="Calibri"/>
          <w:sz w:val="24"/>
          <w:szCs w:val="24"/>
          <w:lang w:val="en-GB"/>
        </w:rPr>
        <w:t xml:space="preserve">) would </w:t>
      </w:r>
      <w:r w:rsidR="00737C37" w:rsidRPr="00117C0A">
        <w:rPr>
          <w:rFonts w:ascii="Calibri" w:hAnsi="Calibri" w:cs="Calibri"/>
          <w:sz w:val="24"/>
          <w:szCs w:val="24"/>
          <w:lang w:val="en-GB"/>
        </w:rPr>
        <w:t>reject a</w:t>
      </w:r>
      <w:r w:rsidR="00C67B23" w:rsidRPr="00117C0A">
        <w:rPr>
          <w:rFonts w:ascii="Calibri" w:hAnsi="Calibri" w:cs="Calibri"/>
          <w:sz w:val="24"/>
          <w:szCs w:val="24"/>
          <w:lang w:val="en-GB"/>
        </w:rPr>
        <w:t xml:space="preserve"> love of that sort. Thus, the people of </w:t>
      </w:r>
      <w:proofErr w:type="spellStart"/>
      <w:r w:rsidR="00C67B23" w:rsidRPr="00117C0A">
        <w:rPr>
          <w:rFonts w:ascii="Calibri" w:hAnsi="Calibri" w:cs="Calibri"/>
          <w:sz w:val="24"/>
          <w:szCs w:val="24"/>
          <w:lang w:val="en-GB"/>
        </w:rPr>
        <w:t>haqq's</w:t>
      </w:r>
      <w:proofErr w:type="spellEnd"/>
      <w:r w:rsidR="00C67B23" w:rsidRPr="00117C0A">
        <w:rPr>
          <w:rFonts w:ascii="Calibri" w:hAnsi="Calibri" w:cs="Calibri"/>
          <w:sz w:val="24"/>
          <w:szCs w:val="24"/>
          <w:lang w:val="en-GB"/>
        </w:rPr>
        <w:t xml:space="preserve"> way in no way decrease</w:t>
      </w:r>
      <w:r w:rsidR="00F675A8" w:rsidRPr="00117C0A">
        <w:rPr>
          <w:rFonts w:ascii="Calibri" w:hAnsi="Calibri" w:cs="Calibri"/>
          <w:sz w:val="24"/>
          <w:szCs w:val="24"/>
          <w:lang w:val="en-GB"/>
        </w:rPr>
        <w:t>s</w:t>
      </w:r>
      <w:r w:rsidR="00C67B23" w:rsidRPr="00117C0A">
        <w:rPr>
          <w:rFonts w:ascii="Calibri" w:hAnsi="Calibri" w:cs="Calibri"/>
          <w:sz w:val="24"/>
          <w:szCs w:val="24"/>
          <w:lang w:val="en-GB"/>
        </w:rPr>
        <w:t xml:space="preserve"> the value of Hazrat ‘Ali (</w:t>
      </w:r>
      <w:proofErr w:type="spellStart"/>
      <w:r w:rsidR="00C67B23" w:rsidRPr="00117C0A">
        <w:rPr>
          <w:rFonts w:ascii="Calibri" w:hAnsi="Calibri" w:cs="Calibri"/>
          <w:sz w:val="24"/>
          <w:szCs w:val="24"/>
          <w:lang w:val="en-GB"/>
        </w:rPr>
        <w:t>ra</w:t>
      </w:r>
      <w:proofErr w:type="spellEnd"/>
      <w:r w:rsidR="00C67B23" w:rsidRPr="00117C0A">
        <w:rPr>
          <w:rFonts w:ascii="Calibri" w:hAnsi="Calibri" w:cs="Calibri"/>
          <w:sz w:val="24"/>
          <w:szCs w:val="24"/>
          <w:lang w:val="en-GB"/>
        </w:rPr>
        <w:t xml:space="preserve">) or levels accusations of immorality </w:t>
      </w:r>
      <w:r w:rsidR="00F675A8" w:rsidRPr="00117C0A">
        <w:rPr>
          <w:rFonts w:ascii="Calibri" w:hAnsi="Calibri" w:cs="Calibri"/>
          <w:sz w:val="24"/>
          <w:szCs w:val="24"/>
          <w:lang w:val="en-GB"/>
        </w:rPr>
        <w:t>against</w:t>
      </w:r>
      <w:r w:rsidR="00C67B23" w:rsidRPr="00117C0A">
        <w:rPr>
          <w:rFonts w:ascii="Calibri" w:hAnsi="Calibri" w:cs="Calibri"/>
          <w:sz w:val="24"/>
          <w:szCs w:val="24"/>
          <w:lang w:val="en-GB"/>
        </w:rPr>
        <w:t xml:space="preserve"> him. They do not attribute cowardice to such a wondrous </w:t>
      </w:r>
      <w:proofErr w:type="spellStart"/>
      <w:r w:rsidR="00C67B23" w:rsidRPr="00117C0A">
        <w:rPr>
          <w:rFonts w:ascii="Calibri" w:hAnsi="Calibri" w:cs="Calibri"/>
          <w:sz w:val="24"/>
          <w:szCs w:val="24"/>
          <w:lang w:val="en-GB"/>
        </w:rPr>
        <w:t>shajâ'ah</w:t>
      </w:r>
      <w:proofErr w:type="spellEnd"/>
      <w:r w:rsidR="00C67B23" w:rsidRPr="00117C0A">
        <w:rPr>
          <w:rFonts w:ascii="Calibri" w:hAnsi="Calibri" w:cs="Calibri"/>
          <w:sz w:val="24"/>
          <w:szCs w:val="24"/>
          <w:lang w:val="en-GB"/>
        </w:rPr>
        <w:t>; they say, "Hazrat ‘Ali (</w:t>
      </w:r>
      <w:proofErr w:type="spellStart"/>
      <w:r w:rsidR="00C67B23" w:rsidRPr="00117C0A">
        <w:rPr>
          <w:rFonts w:ascii="Calibri" w:hAnsi="Calibri" w:cs="Calibri"/>
          <w:sz w:val="24"/>
          <w:szCs w:val="24"/>
          <w:lang w:val="en-GB"/>
        </w:rPr>
        <w:t>ra</w:t>
      </w:r>
      <w:proofErr w:type="spellEnd"/>
      <w:r w:rsidR="00C67B23" w:rsidRPr="00117C0A">
        <w:rPr>
          <w:rFonts w:ascii="Calibri" w:hAnsi="Calibri" w:cs="Calibri"/>
          <w:sz w:val="24"/>
          <w:szCs w:val="24"/>
          <w:lang w:val="en-GB"/>
        </w:rPr>
        <w:t xml:space="preserve">) would not have </w:t>
      </w:r>
      <w:r w:rsidR="00F675A8" w:rsidRPr="00117C0A">
        <w:rPr>
          <w:rFonts w:ascii="Calibri" w:hAnsi="Calibri" w:cs="Calibri"/>
          <w:sz w:val="24"/>
          <w:szCs w:val="24"/>
          <w:lang w:val="en-GB"/>
        </w:rPr>
        <w:t xml:space="preserve">acknowledged </w:t>
      </w:r>
      <w:r w:rsidR="00C67B23" w:rsidRPr="00117C0A">
        <w:rPr>
          <w:rFonts w:ascii="Calibri" w:hAnsi="Calibri" w:cs="Calibri"/>
          <w:sz w:val="24"/>
          <w:szCs w:val="24"/>
          <w:lang w:val="en-GB"/>
        </w:rPr>
        <w:t xml:space="preserve">or obeyed the Rightly-Guided </w:t>
      </w:r>
      <w:proofErr w:type="spellStart"/>
      <w:r w:rsidR="00C67B23" w:rsidRPr="00117C0A">
        <w:rPr>
          <w:rFonts w:ascii="Calibri" w:hAnsi="Calibri" w:cs="Calibri"/>
          <w:sz w:val="24"/>
          <w:szCs w:val="24"/>
          <w:lang w:val="en-GB"/>
        </w:rPr>
        <w:t>khalîfah</w:t>
      </w:r>
      <w:proofErr w:type="spellEnd"/>
      <w:r w:rsidR="00C67B23" w:rsidRPr="00117C0A">
        <w:rPr>
          <w:rFonts w:ascii="Calibri" w:hAnsi="Calibri" w:cs="Calibri"/>
          <w:sz w:val="24"/>
          <w:szCs w:val="24"/>
          <w:lang w:val="en-GB"/>
        </w:rPr>
        <w:t xml:space="preserve"> for even a moment if he had not considered them to be rightful. It means that since he considered them rightful and superior, he subjugated his endeavour and </w:t>
      </w:r>
      <w:proofErr w:type="spellStart"/>
      <w:r w:rsidR="00C67B23" w:rsidRPr="00117C0A">
        <w:rPr>
          <w:rFonts w:ascii="Calibri" w:hAnsi="Calibri" w:cs="Calibri"/>
          <w:sz w:val="24"/>
          <w:szCs w:val="24"/>
          <w:lang w:val="en-GB"/>
        </w:rPr>
        <w:t>shajâ'ah</w:t>
      </w:r>
      <w:proofErr w:type="spellEnd"/>
      <w:r w:rsidR="00C67B23" w:rsidRPr="00117C0A">
        <w:rPr>
          <w:rFonts w:ascii="Calibri" w:hAnsi="Calibri" w:cs="Calibri"/>
          <w:sz w:val="24"/>
          <w:szCs w:val="24"/>
          <w:lang w:val="en-GB"/>
        </w:rPr>
        <w:t xml:space="preserve"> </w:t>
      </w:r>
      <w:r w:rsidR="00737C37" w:rsidRPr="00117C0A">
        <w:rPr>
          <w:rFonts w:ascii="Calibri" w:hAnsi="Calibri" w:cs="Calibri"/>
          <w:sz w:val="24"/>
          <w:szCs w:val="24"/>
          <w:lang w:val="en-GB"/>
        </w:rPr>
        <w:t>to</w:t>
      </w:r>
      <w:r w:rsidR="00C67B23" w:rsidRPr="00117C0A">
        <w:rPr>
          <w:rFonts w:ascii="Calibri" w:hAnsi="Calibri" w:cs="Calibri"/>
          <w:sz w:val="24"/>
          <w:szCs w:val="24"/>
          <w:lang w:val="en-GB"/>
        </w:rPr>
        <w:t xml:space="preserve"> the </w:t>
      </w:r>
      <w:r w:rsidR="00737C37" w:rsidRPr="00117C0A">
        <w:rPr>
          <w:rFonts w:ascii="Calibri" w:hAnsi="Calibri" w:cs="Calibri"/>
          <w:sz w:val="24"/>
          <w:szCs w:val="24"/>
          <w:lang w:val="en-GB"/>
        </w:rPr>
        <w:t>path</w:t>
      </w:r>
      <w:r w:rsidR="00C67B23" w:rsidRPr="00117C0A">
        <w:rPr>
          <w:rFonts w:ascii="Calibri" w:hAnsi="Calibri" w:cs="Calibri"/>
          <w:sz w:val="24"/>
          <w:szCs w:val="24"/>
          <w:lang w:val="en-GB"/>
        </w:rPr>
        <w:t xml:space="preserve"> of worshipping the </w:t>
      </w:r>
      <w:proofErr w:type="spellStart"/>
      <w:r w:rsidR="00C67B23" w:rsidRPr="00117C0A">
        <w:rPr>
          <w:rFonts w:ascii="Calibri" w:hAnsi="Calibri" w:cs="Calibri"/>
          <w:sz w:val="24"/>
          <w:szCs w:val="24"/>
          <w:lang w:val="en-GB"/>
        </w:rPr>
        <w:t>haqq</w:t>
      </w:r>
      <w:proofErr w:type="spellEnd"/>
      <w:r w:rsidR="00C67B23" w:rsidRPr="00117C0A">
        <w:rPr>
          <w:rFonts w:ascii="Calibri" w:hAnsi="Calibri" w:cs="Calibri"/>
          <w:sz w:val="24"/>
          <w:szCs w:val="24"/>
          <w:lang w:val="en-GB"/>
        </w:rPr>
        <w:t>.”</w:t>
      </w:r>
    </w:p>
    <w:p w14:paraId="7EE62747" w14:textId="77777777" w:rsidR="007342D8" w:rsidRPr="00117C0A" w:rsidRDefault="00C67B23" w:rsidP="0072310F">
      <w:pPr>
        <w:spacing w:before="120" w:after="0" w:line="240" w:lineRule="auto"/>
        <w:jc w:val="both"/>
        <w:rPr>
          <w:rFonts w:ascii="Calibri" w:hAnsi="Calibri" w:cs="Calibri"/>
          <w:sz w:val="24"/>
          <w:szCs w:val="24"/>
          <w:lang w:val="en-GB"/>
        </w:rPr>
      </w:pPr>
      <w:r w:rsidRPr="00117C0A">
        <w:rPr>
          <w:rFonts w:ascii="Calibri" w:hAnsi="Calibri" w:cs="Calibri"/>
          <w:b/>
          <w:bCs/>
          <w:sz w:val="24"/>
          <w:szCs w:val="24"/>
          <w:lang w:val="en-GB"/>
        </w:rPr>
        <w:t>In Short:</w:t>
      </w:r>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Ifrât</w:t>
      </w:r>
      <w:proofErr w:type="spellEnd"/>
      <w:r w:rsidRPr="00117C0A">
        <w:rPr>
          <w:rFonts w:ascii="Calibri" w:hAnsi="Calibri" w:cs="Calibri"/>
          <w:sz w:val="24"/>
          <w:szCs w:val="24"/>
          <w:lang w:val="en-GB"/>
        </w:rPr>
        <w:t xml:space="preserve"> or </w:t>
      </w:r>
      <w:proofErr w:type="spellStart"/>
      <w:r w:rsidRPr="00117C0A">
        <w:rPr>
          <w:rFonts w:ascii="Calibri" w:hAnsi="Calibri" w:cs="Calibri"/>
          <w:sz w:val="24"/>
          <w:szCs w:val="24"/>
          <w:lang w:val="en-GB"/>
        </w:rPr>
        <w:t>tafrît</w:t>
      </w:r>
      <w:proofErr w:type="spellEnd"/>
      <w:r w:rsidRPr="00117C0A">
        <w:rPr>
          <w:rFonts w:ascii="Calibri" w:hAnsi="Calibri" w:cs="Calibri"/>
          <w:sz w:val="24"/>
          <w:szCs w:val="24"/>
          <w:lang w:val="en-GB"/>
        </w:rPr>
        <w:t xml:space="preserve"> of anything is not good. </w:t>
      </w:r>
      <w:proofErr w:type="spellStart"/>
      <w:r w:rsidRPr="00117C0A">
        <w:rPr>
          <w:rFonts w:ascii="Calibri" w:hAnsi="Calibri" w:cs="Calibri"/>
          <w:sz w:val="24"/>
          <w:szCs w:val="24"/>
          <w:lang w:val="en-GB"/>
        </w:rPr>
        <w:t>Istiqâmah</w:t>
      </w:r>
      <w:proofErr w:type="spellEnd"/>
      <w:r w:rsidRPr="00117C0A">
        <w:rPr>
          <w:rFonts w:ascii="Calibri" w:hAnsi="Calibri" w:cs="Calibri"/>
          <w:sz w:val="24"/>
          <w:szCs w:val="24"/>
          <w:lang w:val="en-GB"/>
        </w:rPr>
        <w:t xml:space="preserve"> is the way of </w:t>
      </w:r>
      <w:proofErr w:type="spellStart"/>
      <w:r w:rsidRPr="00117C0A">
        <w:rPr>
          <w:rFonts w:ascii="Calibri" w:hAnsi="Calibri" w:cs="Calibri"/>
          <w:sz w:val="24"/>
          <w:szCs w:val="24"/>
          <w:lang w:val="en-GB"/>
        </w:rPr>
        <w:t>wasat</w:t>
      </w:r>
      <w:proofErr w:type="spellEnd"/>
      <w:r w:rsidRPr="00117C0A">
        <w:rPr>
          <w:rFonts w:ascii="Calibri" w:hAnsi="Calibri" w:cs="Calibri"/>
          <w:sz w:val="24"/>
          <w:szCs w:val="24"/>
          <w:lang w:val="en-GB"/>
        </w:rPr>
        <w:t xml:space="preserve">, which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have chosen, but, alas, </w:t>
      </w:r>
      <w:r w:rsidRPr="00865CCD">
        <w:rPr>
          <w:rFonts w:ascii="Calibri" w:hAnsi="Calibri" w:cs="Calibri"/>
          <w:sz w:val="24"/>
          <w:szCs w:val="24"/>
          <w:lang w:val="en-GB"/>
        </w:rPr>
        <w:t xml:space="preserve">the ideas of Wahhabism and Kharijite have </w:t>
      </w:r>
      <w:r w:rsidR="00886A19" w:rsidRPr="00865CCD">
        <w:rPr>
          <w:rFonts w:ascii="Calibri" w:hAnsi="Calibri" w:cs="Calibri"/>
          <w:sz w:val="24"/>
          <w:szCs w:val="24"/>
          <w:lang w:val="en-GB"/>
        </w:rPr>
        <w:t>en</w:t>
      </w:r>
      <w:r w:rsidR="00737C37" w:rsidRPr="00865CCD">
        <w:rPr>
          <w:rFonts w:ascii="Calibri" w:hAnsi="Calibri" w:cs="Calibri"/>
          <w:sz w:val="24"/>
          <w:szCs w:val="24"/>
          <w:lang w:val="en-GB"/>
        </w:rPr>
        <w:t>tered</w:t>
      </w:r>
      <w:r w:rsidRPr="00865CCD">
        <w:rPr>
          <w:rFonts w:ascii="Calibri" w:hAnsi="Calibri" w:cs="Calibri"/>
          <w:sz w:val="24"/>
          <w:szCs w:val="24"/>
          <w:lang w:val="en-GB"/>
        </w:rPr>
        <w:t xml:space="preserve"> under the veil of Ahl al-Sunnah </w:t>
      </w:r>
      <w:proofErr w:type="spellStart"/>
      <w:r w:rsidRPr="00865CCD">
        <w:rPr>
          <w:rFonts w:ascii="Calibri" w:hAnsi="Calibri" w:cs="Calibri"/>
          <w:sz w:val="24"/>
          <w:szCs w:val="24"/>
          <w:lang w:val="en-GB"/>
        </w:rPr>
        <w:t>wa'l-Jamâ'ah</w:t>
      </w:r>
      <w:proofErr w:type="spellEnd"/>
      <w:r w:rsidRPr="00865CCD">
        <w:rPr>
          <w:rFonts w:ascii="Calibri" w:hAnsi="Calibri" w:cs="Calibri"/>
          <w:sz w:val="24"/>
          <w:szCs w:val="24"/>
          <w:lang w:val="en-GB"/>
        </w:rPr>
        <w:t xml:space="preserve"> to an extent</w:t>
      </w:r>
      <w:r w:rsidRPr="00117C0A">
        <w:rPr>
          <w:rFonts w:ascii="Calibri" w:hAnsi="Calibri" w:cs="Calibri"/>
          <w:sz w:val="24"/>
          <w:szCs w:val="24"/>
          <w:lang w:val="en-GB"/>
        </w:rPr>
        <w:t xml:space="preserve">, and the lovers of politics and some </w:t>
      </w:r>
      <w:proofErr w:type="spellStart"/>
      <w:r w:rsidRPr="00117C0A">
        <w:rPr>
          <w:rFonts w:ascii="Calibri" w:hAnsi="Calibri" w:cs="Calibri"/>
          <w:sz w:val="24"/>
          <w:szCs w:val="24"/>
          <w:lang w:val="en-GB"/>
        </w:rPr>
        <w:t>mulhids</w:t>
      </w:r>
      <w:proofErr w:type="spellEnd"/>
      <w:r w:rsidRPr="00117C0A">
        <w:rPr>
          <w:rFonts w:ascii="Calibri" w:hAnsi="Calibri" w:cs="Calibri"/>
          <w:sz w:val="24"/>
          <w:szCs w:val="24"/>
          <w:lang w:val="en-GB"/>
        </w:rPr>
        <w:t xml:space="preserve"> also criticise Hazrat ‘Ali (</w:t>
      </w:r>
      <w:proofErr w:type="spellStart"/>
      <w:r w:rsidRPr="00117C0A">
        <w:rPr>
          <w:rFonts w:ascii="Calibri" w:hAnsi="Calibri" w:cs="Calibri"/>
          <w:sz w:val="24"/>
          <w:szCs w:val="24"/>
          <w:lang w:val="en-GB"/>
        </w:rPr>
        <w:t>ra</w:t>
      </w:r>
      <w:proofErr w:type="spellEnd"/>
      <w:r w:rsidRPr="00117C0A">
        <w:rPr>
          <w:rFonts w:ascii="Calibri" w:hAnsi="Calibri" w:cs="Calibri"/>
          <w:sz w:val="24"/>
          <w:szCs w:val="24"/>
          <w:lang w:val="en-GB"/>
        </w:rPr>
        <w:t xml:space="preserve">). </w:t>
      </w:r>
      <w:proofErr w:type="spellStart"/>
      <w:r w:rsidRPr="00117C0A">
        <w:rPr>
          <w:rFonts w:ascii="Calibri" w:hAnsi="Calibri" w:cs="Calibri"/>
          <w:sz w:val="24"/>
          <w:szCs w:val="24"/>
          <w:lang w:val="en-GB"/>
        </w:rPr>
        <w:t>Hashâ</w:t>
      </w:r>
      <w:proofErr w:type="spellEnd"/>
      <w:r w:rsidRPr="00117C0A">
        <w:rPr>
          <w:rFonts w:ascii="Calibri" w:hAnsi="Calibri" w:cs="Calibri"/>
          <w:sz w:val="24"/>
          <w:szCs w:val="24"/>
          <w:lang w:val="en-GB"/>
        </w:rPr>
        <w:t xml:space="preserve">! They say that since he did not know politics, he was not entirely worthy of the </w:t>
      </w:r>
      <w:proofErr w:type="spellStart"/>
      <w:r w:rsidRPr="00117C0A">
        <w:rPr>
          <w:rFonts w:ascii="Calibri" w:hAnsi="Calibri" w:cs="Calibri"/>
          <w:sz w:val="24"/>
          <w:szCs w:val="24"/>
          <w:lang w:val="en-GB"/>
        </w:rPr>
        <w:t>khilâfah</w:t>
      </w:r>
      <w:proofErr w:type="spellEnd"/>
      <w:r w:rsidRPr="00117C0A">
        <w:rPr>
          <w:rFonts w:ascii="Calibri" w:hAnsi="Calibri" w:cs="Calibri"/>
          <w:sz w:val="24"/>
          <w:szCs w:val="24"/>
          <w:lang w:val="en-GB"/>
        </w:rPr>
        <w:t xml:space="preserve"> and could not govern.</w:t>
      </w:r>
      <w:r w:rsidR="007342D8" w:rsidRPr="00117C0A">
        <w:rPr>
          <w:rFonts w:ascii="Calibri" w:hAnsi="Calibri" w:cs="Calibri"/>
          <w:sz w:val="24"/>
          <w:szCs w:val="24"/>
          <w:lang w:val="en-GB"/>
        </w:rPr>
        <w:t xml:space="preserve"> And because of these unjust accusations of theirs, the Alawis</w:t>
      </w:r>
      <w:r w:rsidR="00822448" w:rsidRPr="00117C0A">
        <w:rPr>
          <w:rStyle w:val="FootnoteReference"/>
          <w:rFonts w:ascii="Calibri" w:hAnsi="Calibri" w:cs="Calibri"/>
          <w:sz w:val="24"/>
          <w:szCs w:val="24"/>
          <w:lang w:val="en-GB"/>
        </w:rPr>
        <w:footnoteReference w:id="16"/>
      </w:r>
      <w:r w:rsidR="007342D8" w:rsidRPr="00117C0A">
        <w:rPr>
          <w:rFonts w:ascii="Calibri" w:hAnsi="Calibri" w:cs="Calibri"/>
          <w:sz w:val="24"/>
          <w:szCs w:val="24"/>
          <w:lang w:val="en-GB"/>
        </w:rPr>
        <w:t xml:space="preserve"> feel offended by the Sunnis, whereas the principles of the Sunnis and the fundamentals of their madhab do not </w:t>
      </w:r>
      <w:r w:rsidR="00647FF4" w:rsidRPr="00117C0A">
        <w:rPr>
          <w:rFonts w:ascii="Calibri" w:hAnsi="Calibri" w:cs="Calibri"/>
          <w:sz w:val="24"/>
          <w:szCs w:val="24"/>
          <w:lang w:val="en-GB"/>
        </w:rPr>
        <w:t>require</w:t>
      </w:r>
      <w:r w:rsidR="007342D8" w:rsidRPr="00117C0A">
        <w:rPr>
          <w:rFonts w:ascii="Calibri" w:hAnsi="Calibri" w:cs="Calibri"/>
          <w:sz w:val="24"/>
          <w:szCs w:val="24"/>
          <w:lang w:val="en-GB"/>
        </w:rPr>
        <w:t xml:space="preserve"> these ideas but rather prove the opposite. The Sunnis cannot be condemned because of ideas such as those that </w:t>
      </w:r>
      <w:r w:rsidR="00F675A8" w:rsidRPr="00117C0A">
        <w:rPr>
          <w:rFonts w:ascii="Calibri" w:hAnsi="Calibri" w:cs="Calibri"/>
          <w:sz w:val="24"/>
          <w:szCs w:val="24"/>
          <w:lang w:val="en-GB"/>
        </w:rPr>
        <w:t xml:space="preserve">are </w:t>
      </w:r>
      <w:r w:rsidR="007342D8" w:rsidRPr="00117C0A">
        <w:rPr>
          <w:rFonts w:ascii="Calibri" w:hAnsi="Calibri" w:cs="Calibri"/>
          <w:sz w:val="24"/>
          <w:szCs w:val="24"/>
          <w:lang w:val="en-GB"/>
        </w:rPr>
        <w:t xml:space="preserve">propagated by Kharijites and </w:t>
      </w:r>
      <w:proofErr w:type="spellStart"/>
      <w:r w:rsidR="007342D8" w:rsidRPr="00117C0A">
        <w:rPr>
          <w:rFonts w:ascii="Calibri" w:hAnsi="Calibri" w:cs="Calibri"/>
          <w:sz w:val="24"/>
          <w:szCs w:val="24"/>
          <w:lang w:val="en-GB"/>
        </w:rPr>
        <w:t>mulhids</w:t>
      </w:r>
      <w:proofErr w:type="spellEnd"/>
      <w:r w:rsidR="007342D8" w:rsidRPr="00117C0A">
        <w:rPr>
          <w:rFonts w:ascii="Calibri" w:hAnsi="Calibri" w:cs="Calibri"/>
          <w:sz w:val="24"/>
          <w:szCs w:val="24"/>
          <w:lang w:val="en-GB"/>
        </w:rPr>
        <w:t>. Rather, the Sunnis are the followers of Hazrat ‘Ali (</w:t>
      </w:r>
      <w:proofErr w:type="spellStart"/>
      <w:r w:rsidR="007342D8" w:rsidRPr="00117C0A">
        <w:rPr>
          <w:rFonts w:ascii="Calibri" w:hAnsi="Calibri" w:cs="Calibri"/>
          <w:sz w:val="24"/>
          <w:szCs w:val="24"/>
          <w:lang w:val="en-GB"/>
        </w:rPr>
        <w:t>ra</w:t>
      </w:r>
      <w:proofErr w:type="spellEnd"/>
      <w:r w:rsidR="007342D8" w:rsidRPr="00117C0A">
        <w:rPr>
          <w:rFonts w:ascii="Calibri" w:hAnsi="Calibri" w:cs="Calibri"/>
          <w:sz w:val="24"/>
          <w:szCs w:val="24"/>
          <w:lang w:val="en-GB"/>
        </w:rPr>
        <w:t>) more than the Alawis. They mention Hazrat ‘Ali (</w:t>
      </w:r>
      <w:proofErr w:type="spellStart"/>
      <w:r w:rsidR="007342D8" w:rsidRPr="00117C0A">
        <w:rPr>
          <w:rFonts w:ascii="Calibri" w:hAnsi="Calibri" w:cs="Calibri"/>
          <w:sz w:val="24"/>
          <w:szCs w:val="24"/>
          <w:lang w:val="en-GB"/>
        </w:rPr>
        <w:t>ra</w:t>
      </w:r>
      <w:proofErr w:type="spellEnd"/>
      <w:r w:rsidR="007342D8" w:rsidRPr="00117C0A">
        <w:rPr>
          <w:rFonts w:ascii="Calibri" w:hAnsi="Calibri" w:cs="Calibri"/>
          <w:sz w:val="24"/>
          <w:szCs w:val="24"/>
          <w:lang w:val="en-GB"/>
        </w:rPr>
        <w:t xml:space="preserve">) in all their </w:t>
      </w:r>
      <w:proofErr w:type="spellStart"/>
      <w:r w:rsidR="007342D8" w:rsidRPr="00117C0A">
        <w:rPr>
          <w:rFonts w:ascii="Calibri" w:hAnsi="Calibri" w:cs="Calibri"/>
          <w:sz w:val="24"/>
          <w:szCs w:val="24"/>
          <w:lang w:val="en-GB"/>
        </w:rPr>
        <w:t>khutbas</w:t>
      </w:r>
      <w:proofErr w:type="spellEnd"/>
      <w:r w:rsidR="007342D8" w:rsidRPr="00117C0A">
        <w:rPr>
          <w:rFonts w:ascii="Calibri" w:hAnsi="Calibri" w:cs="Calibri"/>
          <w:sz w:val="24"/>
          <w:szCs w:val="24"/>
          <w:lang w:val="en-GB"/>
        </w:rPr>
        <w:t xml:space="preserve"> and </w:t>
      </w:r>
      <w:proofErr w:type="spellStart"/>
      <w:r w:rsidR="007342D8" w:rsidRPr="00117C0A">
        <w:rPr>
          <w:rFonts w:ascii="Calibri" w:hAnsi="Calibri" w:cs="Calibri"/>
          <w:sz w:val="24"/>
          <w:szCs w:val="24"/>
          <w:lang w:val="en-GB"/>
        </w:rPr>
        <w:t>du’âs</w:t>
      </w:r>
      <w:proofErr w:type="spellEnd"/>
      <w:r w:rsidR="007342D8" w:rsidRPr="00117C0A">
        <w:rPr>
          <w:rFonts w:ascii="Calibri" w:hAnsi="Calibri" w:cs="Calibri"/>
          <w:sz w:val="24"/>
          <w:szCs w:val="24"/>
          <w:lang w:val="en-GB"/>
        </w:rPr>
        <w:t xml:space="preserve"> with the praise he deserves. Especially, the absolute majority of </w:t>
      </w:r>
      <w:proofErr w:type="spellStart"/>
      <w:r w:rsidR="007342D8" w:rsidRPr="00117C0A">
        <w:rPr>
          <w:rFonts w:ascii="Calibri" w:hAnsi="Calibri" w:cs="Calibri"/>
          <w:sz w:val="24"/>
          <w:szCs w:val="24"/>
          <w:lang w:val="en-GB"/>
        </w:rPr>
        <w:t>awliyâ</w:t>
      </w:r>
      <w:proofErr w:type="spellEnd"/>
      <w:r w:rsidR="007342D8" w:rsidRPr="00117C0A">
        <w:rPr>
          <w:rFonts w:ascii="Calibri" w:hAnsi="Calibri" w:cs="Calibri"/>
          <w:sz w:val="24"/>
          <w:szCs w:val="24"/>
          <w:lang w:val="en-GB"/>
        </w:rPr>
        <w:t xml:space="preserve"> and </w:t>
      </w:r>
      <w:proofErr w:type="spellStart"/>
      <w:r w:rsidR="007342D8" w:rsidRPr="00117C0A">
        <w:rPr>
          <w:rFonts w:ascii="Calibri" w:hAnsi="Calibri" w:cs="Calibri"/>
          <w:sz w:val="24"/>
          <w:szCs w:val="24"/>
          <w:lang w:val="en-GB"/>
        </w:rPr>
        <w:t>asfiyâ</w:t>
      </w:r>
      <w:proofErr w:type="spellEnd"/>
      <w:r w:rsidR="007342D8" w:rsidRPr="00117C0A">
        <w:rPr>
          <w:rFonts w:ascii="Calibri" w:hAnsi="Calibri" w:cs="Calibri"/>
          <w:sz w:val="24"/>
          <w:szCs w:val="24"/>
          <w:lang w:val="en-GB"/>
        </w:rPr>
        <w:t xml:space="preserve"> of Ahl al-Sunnah </w:t>
      </w:r>
      <w:proofErr w:type="spellStart"/>
      <w:r w:rsidR="007342D8" w:rsidRPr="00117C0A">
        <w:rPr>
          <w:rFonts w:ascii="Calibri" w:hAnsi="Calibri" w:cs="Calibri"/>
          <w:sz w:val="24"/>
          <w:szCs w:val="24"/>
          <w:lang w:val="en-GB"/>
        </w:rPr>
        <w:t>wa'l-Jamâ'ah</w:t>
      </w:r>
      <w:proofErr w:type="spellEnd"/>
      <w:r w:rsidR="007342D8" w:rsidRPr="00117C0A">
        <w:rPr>
          <w:rFonts w:ascii="Calibri" w:hAnsi="Calibri" w:cs="Calibri"/>
          <w:sz w:val="24"/>
          <w:szCs w:val="24"/>
          <w:lang w:val="en-GB"/>
        </w:rPr>
        <w:t xml:space="preserve">, accept him as their guide (Murshid) and Shah of </w:t>
      </w:r>
      <w:proofErr w:type="spellStart"/>
      <w:r w:rsidR="007342D8" w:rsidRPr="00117C0A">
        <w:rPr>
          <w:rFonts w:ascii="Calibri" w:hAnsi="Calibri" w:cs="Calibri"/>
          <w:sz w:val="24"/>
          <w:szCs w:val="24"/>
          <w:lang w:val="en-GB"/>
        </w:rPr>
        <w:t>walâyah</w:t>
      </w:r>
      <w:proofErr w:type="spellEnd"/>
      <w:r w:rsidR="007342D8" w:rsidRPr="00117C0A">
        <w:rPr>
          <w:rFonts w:ascii="Calibri" w:hAnsi="Calibri" w:cs="Calibri"/>
          <w:sz w:val="24"/>
          <w:szCs w:val="24"/>
          <w:lang w:val="en-GB"/>
        </w:rPr>
        <w:t xml:space="preserve">. The Alawis should leave aside the Kharijites and </w:t>
      </w:r>
      <w:proofErr w:type="spellStart"/>
      <w:r w:rsidR="007342D8" w:rsidRPr="00117C0A">
        <w:rPr>
          <w:rFonts w:ascii="Calibri" w:hAnsi="Calibri" w:cs="Calibri"/>
          <w:sz w:val="24"/>
          <w:szCs w:val="24"/>
          <w:lang w:val="en-GB"/>
        </w:rPr>
        <w:t>mulhids</w:t>
      </w:r>
      <w:proofErr w:type="spellEnd"/>
      <w:r w:rsidR="007342D8" w:rsidRPr="00117C0A">
        <w:rPr>
          <w:rFonts w:ascii="Calibri" w:hAnsi="Calibri" w:cs="Calibri"/>
          <w:sz w:val="24"/>
          <w:szCs w:val="24"/>
          <w:lang w:val="en-GB"/>
        </w:rPr>
        <w:t xml:space="preserve"> who have deserved the enmity of both the Alawis and the Sunnis, and not take a stand against the people of </w:t>
      </w:r>
      <w:proofErr w:type="spellStart"/>
      <w:r w:rsidR="007342D8" w:rsidRPr="00117C0A">
        <w:rPr>
          <w:rFonts w:ascii="Calibri" w:hAnsi="Calibri" w:cs="Calibri"/>
          <w:sz w:val="24"/>
          <w:szCs w:val="24"/>
          <w:lang w:val="en-GB"/>
        </w:rPr>
        <w:t>haqq</w:t>
      </w:r>
      <w:proofErr w:type="spellEnd"/>
      <w:r w:rsidR="007342D8" w:rsidRPr="00117C0A">
        <w:rPr>
          <w:rFonts w:ascii="Calibri" w:hAnsi="Calibri" w:cs="Calibri"/>
          <w:sz w:val="24"/>
          <w:szCs w:val="24"/>
          <w:lang w:val="en-GB"/>
        </w:rPr>
        <w:t>. Some Alawis even abandon the Sunnah out of spite for the Sunnis. Anyway, we have said too much on this matter because it has been excessively discussed among the ‘</w:t>
      </w:r>
      <w:proofErr w:type="spellStart"/>
      <w:r w:rsidR="007342D8" w:rsidRPr="00117C0A">
        <w:rPr>
          <w:rFonts w:ascii="Calibri" w:hAnsi="Calibri" w:cs="Calibri"/>
          <w:sz w:val="24"/>
          <w:szCs w:val="24"/>
          <w:lang w:val="en-GB"/>
        </w:rPr>
        <w:t>ulamâ</w:t>
      </w:r>
      <w:proofErr w:type="spellEnd"/>
      <w:r w:rsidR="007342D8" w:rsidRPr="00117C0A">
        <w:rPr>
          <w:rFonts w:ascii="Calibri" w:hAnsi="Calibri" w:cs="Calibri"/>
          <w:sz w:val="24"/>
          <w:szCs w:val="24"/>
          <w:lang w:val="en-GB"/>
        </w:rPr>
        <w:t>.</w:t>
      </w:r>
    </w:p>
    <w:p w14:paraId="5E7DDBE2" w14:textId="77777777" w:rsidR="00865CCD" w:rsidRPr="007342D8" w:rsidRDefault="007342D8" w:rsidP="0072310F">
      <w:pPr>
        <w:spacing w:before="120" w:after="0" w:line="240" w:lineRule="auto"/>
        <w:jc w:val="both"/>
        <w:rPr>
          <w:rFonts w:ascii="Calibri" w:hAnsi="Calibri" w:cs="Calibri"/>
          <w:sz w:val="24"/>
          <w:szCs w:val="24"/>
          <w:lang w:val="en-GB"/>
        </w:rPr>
      </w:pPr>
      <w:r w:rsidRPr="00117C0A">
        <w:rPr>
          <w:rFonts w:ascii="Calibri" w:hAnsi="Calibri" w:cs="Calibri"/>
          <w:sz w:val="24"/>
          <w:szCs w:val="24"/>
          <w:lang w:val="en-GB"/>
        </w:rPr>
        <w:t xml:space="preserve">O Ahl al-Sunnah </w:t>
      </w:r>
      <w:proofErr w:type="spellStart"/>
      <w:r w:rsidRPr="00117C0A">
        <w:rPr>
          <w:rFonts w:ascii="Calibri" w:hAnsi="Calibri" w:cs="Calibri"/>
          <w:sz w:val="24"/>
          <w:szCs w:val="24"/>
          <w:lang w:val="en-GB"/>
        </w:rPr>
        <w:t>wa'l-Jamâ'ah</w:t>
      </w:r>
      <w:proofErr w:type="spellEnd"/>
      <w:r w:rsidRPr="00117C0A">
        <w:rPr>
          <w:rFonts w:ascii="Calibri" w:hAnsi="Calibri" w:cs="Calibri"/>
          <w:sz w:val="24"/>
          <w:szCs w:val="24"/>
          <w:lang w:val="en-GB"/>
        </w:rPr>
        <w:t xml:space="preserve">, who are the people of </w:t>
      </w:r>
      <w:proofErr w:type="spellStart"/>
      <w:r w:rsidRPr="00117C0A">
        <w:rPr>
          <w:rFonts w:ascii="Calibri" w:hAnsi="Calibri" w:cs="Calibri"/>
          <w:sz w:val="24"/>
          <w:szCs w:val="24"/>
          <w:lang w:val="en-GB"/>
        </w:rPr>
        <w:t>haqq</w:t>
      </w:r>
      <w:proofErr w:type="spellEnd"/>
      <w:r w:rsidRPr="00117C0A">
        <w:rPr>
          <w:rFonts w:ascii="Calibri" w:hAnsi="Calibri" w:cs="Calibri"/>
          <w:sz w:val="24"/>
          <w:szCs w:val="24"/>
          <w:lang w:val="en-GB"/>
        </w:rPr>
        <w:t xml:space="preserve">, and the Alawis, who accept the love of </w:t>
      </w:r>
      <w:proofErr w:type="spellStart"/>
      <w:r w:rsidRPr="00117C0A">
        <w:rPr>
          <w:rFonts w:ascii="Calibri" w:hAnsi="Calibri" w:cs="Calibri"/>
          <w:sz w:val="24"/>
          <w:szCs w:val="24"/>
          <w:lang w:val="en-GB"/>
        </w:rPr>
        <w:t>âl</w:t>
      </w:r>
      <w:proofErr w:type="spellEnd"/>
      <w:r w:rsidRPr="00117C0A">
        <w:rPr>
          <w:rFonts w:ascii="Calibri" w:hAnsi="Calibri" w:cs="Calibri"/>
          <w:sz w:val="24"/>
          <w:szCs w:val="24"/>
          <w:lang w:val="en-GB"/>
        </w:rPr>
        <w:t xml:space="preserve"> al-</w:t>
      </w:r>
      <w:proofErr w:type="spellStart"/>
      <w:r w:rsidRPr="00117C0A">
        <w:rPr>
          <w:rFonts w:ascii="Calibri" w:hAnsi="Calibri" w:cs="Calibri"/>
          <w:sz w:val="24"/>
          <w:szCs w:val="24"/>
          <w:lang w:val="en-GB"/>
        </w:rPr>
        <w:t>bayt</w:t>
      </w:r>
      <w:proofErr w:type="spellEnd"/>
      <w:r w:rsidRPr="00117C0A">
        <w:rPr>
          <w:rFonts w:ascii="Calibri" w:hAnsi="Calibri" w:cs="Calibri"/>
          <w:sz w:val="24"/>
          <w:szCs w:val="24"/>
          <w:lang w:val="en-GB"/>
        </w:rPr>
        <w:t xml:space="preserve"> as their way! Quickly put an end to this meaningless, wrong, unjust and harmful dispute between you. Otherwise, the current of </w:t>
      </w:r>
      <w:proofErr w:type="spellStart"/>
      <w:r w:rsidRPr="00117C0A">
        <w:rPr>
          <w:rFonts w:ascii="Calibri" w:hAnsi="Calibri" w:cs="Calibri"/>
          <w:sz w:val="24"/>
          <w:szCs w:val="24"/>
          <w:lang w:val="en-GB"/>
        </w:rPr>
        <w:t>zandaqa</w:t>
      </w:r>
      <w:proofErr w:type="spellEnd"/>
      <w:r w:rsidRPr="00117C0A">
        <w:rPr>
          <w:rFonts w:ascii="Calibri" w:hAnsi="Calibri" w:cs="Calibri"/>
          <w:sz w:val="24"/>
          <w:szCs w:val="24"/>
          <w:lang w:val="en-GB"/>
        </w:rPr>
        <w:t xml:space="preserve"> that powerfully dominates </w:t>
      </w:r>
      <w:r w:rsidR="006227AF" w:rsidRPr="00117C0A">
        <w:rPr>
          <w:rFonts w:ascii="Calibri" w:hAnsi="Calibri" w:cs="Calibri"/>
          <w:sz w:val="24"/>
          <w:szCs w:val="24"/>
          <w:lang w:val="en-GB"/>
        </w:rPr>
        <w:t xml:space="preserve">now </w:t>
      </w:r>
      <w:r w:rsidRPr="00117C0A">
        <w:rPr>
          <w:rFonts w:ascii="Calibri" w:hAnsi="Calibri" w:cs="Calibri"/>
          <w:sz w:val="24"/>
          <w:szCs w:val="24"/>
          <w:lang w:val="en-GB"/>
        </w:rPr>
        <w:t xml:space="preserve">will make one of you a tool against the other and use the one to crush the other. After </w:t>
      </w:r>
      <w:r w:rsidR="00865CCD" w:rsidRPr="00647FF4">
        <w:rPr>
          <w:rFonts w:ascii="Calibri" w:hAnsi="Calibri" w:cs="Calibri"/>
          <w:sz w:val="24"/>
          <w:szCs w:val="24"/>
          <w:lang w:val="en-GB"/>
        </w:rPr>
        <w:t xml:space="preserve">defeating the one, the current of </w:t>
      </w:r>
      <w:proofErr w:type="spellStart"/>
      <w:r w:rsidR="00865CCD" w:rsidRPr="00647FF4">
        <w:rPr>
          <w:rFonts w:ascii="Calibri" w:hAnsi="Calibri" w:cs="Calibri"/>
          <w:sz w:val="24"/>
          <w:szCs w:val="24"/>
          <w:lang w:val="en-GB"/>
        </w:rPr>
        <w:t>zandaqa</w:t>
      </w:r>
      <w:proofErr w:type="spellEnd"/>
      <w:r w:rsidR="00865CCD" w:rsidRPr="00647FF4">
        <w:rPr>
          <w:rFonts w:ascii="Calibri" w:hAnsi="Calibri" w:cs="Calibri"/>
          <w:sz w:val="24"/>
          <w:szCs w:val="24"/>
          <w:lang w:val="en-GB"/>
        </w:rPr>
        <w:t xml:space="preserve"> will destroy the tool. While there are </w:t>
      </w:r>
      <w:r w:rsidR="00865CCD">
        <w:rPr>
          <w:rFonts w:ascii="Calibri" w:hAnsi="Calibri" w:cs="Calibri"/>
          <w:sz w:val="24"/>
          <w:szCs w:val="24"/>
          <w:lang w:val="en-GB"/>
        </w:rPr>
        <w:t xml:space="preserve">a </w:t>
      </w:r>
      <w:r w:rsidR="00865CCD" w:rsidRPr="00647FF4">
        <w:rPr>
          <w:rFonts w:ascii="Calibri" w:hAnsi="Calibri" w:cs="Calibri"/>
          <w:sz w:val="24"/>
          <w:szCs w:val="24"/>
          <w:lang w:val="en-GB"/>
        </w:rPr>
        <w:t xml:space="preserve">hundred fundamental sacred bonds between you that command brotherhood and unity, it is necessary to abandon unimportant matters that result in division because you are the people of </w:t>
      </w:r>
      <w:proofErr w:type="spellStart"/>
      <w:r w:rsidR="00865CCD" w:rsidRPr="00647FF4">
        <w:rPr>
          <w:rFonts w:ascii="Calibri" w:hAnsi="Calibri" w:cs="Calibri"/>
          <w:sz w:val="24"/>
          <w:szCs w:val="24"/>
          <w:lang w:val="en-GB"/>
        </w:rPr>
        <w:t>tawhîd</w:t>
      </w:r>
      <w:proofErr w:type="spellEnd"/>
      <w:r w:rsidR="00865CCD" w:rsidRPr="00647FF4">
        <w:rPr>
          <w:rFonts w:ascii="Calibri" w:hAnsi="Calibri" w:cs="Calibri"/>
          <w:sz w:val="24"/>
          <w:szCs w:val="24"/>
          <w:lang w:val="en-GB"/>
        </w:rPr>
        <w:t>.</w:t>
      </w:r>
    </w:p>
    <w:p w14:paraId="1D694824" w14:textId="77777777" w:rsidR="00865CCD" w:rsidRPr="001E7720" w:rsidRDefault="00865CCD" w:rsidP="0072310F">
      <w:pPr>
        <w:spacing w:before="120" w:after="0" w:line="240" w:lineRule="auto"/>
        <w:jc w:val="center"/>
        <w:rPr>
          <w:rFonts w:ascii="Calibri" w:hAnsi="Calibri" w:cs="Calibri"/>
          <w:sz w:val="24"/>
          <w:szCs w:val="24"/>
          <w:lang w:val="en-GB"/>
        </w:rPr>
      </w:pPr>
      <w:r w:rsidRPr="001E7720">
        <w:rPr>
          <w:rFonts w:ascii="Calibri" w:hAnsi="Calibri" w:cs="Calibri"/>
          <w:sz w:val="24"/>
          <w:szCs w:val="24"/>
          <w:lang w:val="en-GB"/>
        </w:rPr>
        <w:t>***</w:t>
      </w:r>
    </w:p>
    <w:p w14:paraId="6B015B27" w14:textId="77777777" w:rsidR="00865CCD" w:rsidRPr="00260456" w:rsidRDefault="00865CCD" w:rsidP="0072310F">
      <w:pPr>
        <w:spacing w:before="120" w:after="0" w:line="240" w:lineRule="auto"/>
        <w:jc w:val="center"/>
        <w:rPr>
          <w:rFonts w:ascii="Calibri" w:hAnsi="Calibri" w:cs="Calibri"/>
          <w:b/>
          <w:bCs/>
          <w:sz w:val="24"/>
          <w:szCs w:val="24"/>
          <w:lang w:val="en-GB"/>
        </w:rPr>
      </w:pPr>
      <w:r w:rsidRPr="00260456">
        <w:rPr>
          <w:rFonts w:ascii="Calibri" w:hAnsi="Calibri" w:cs="Calibri"/>
          <w:b/>
          <w:bCs/>
          <w:sz w:val="24"/>
          <w:szCs w:val="24"/>
          <w:lang w:val="en-GB"/>
        </w:rPr>
        <w:t>Second Station</w:t>
      </w:r>
    </w:p>
    <w:p w14:paraId="2E12CB59" w14:textId="77777777" w:rsidR="00865CCD" w:rsidRPr="001E7720" w:rsidRDefault="00865CCD" w:rsidP="0072310F">
      <w:pPr>
        <w:spacing w:before="120" w:after="0" w:line="240" w:lineRule="auto"/>
        <w:jc w:val="both"/>
        <w:rPr>
          <w:rFonts w:ascii="Calibri" w:hAnsi="Calibri" w:cs="Calibri"/>
          <w:sz w:val="24"/>
          <w:szCs w:val="24"/>
          <w:lang w:val="en-GB"/>
        </w:rPr>
      </w:pPr>
      <w:r w:rsidRPr="001E7720">
        <w:rPr>
          <w:rFonts w:ascii="Calibri" w:hAnsi="Calibri" w:cs="Calibri"/>
          <w:sz w:val="24"/>
          <w:szCs w:val="24"/>
          <w:lang w:val="en-GB"/>
        </w:rPr>
        <w:lastRenderedPageBreak/>
        <w:t xml:space="preserve">The Second Station will be about the second </w:t>
      </w:r>
      <w:proofErr w:type="spellStart"/>
      <w:r>
        <w:rPr>
          <w:rFonts w:ascii="Calibri" w:hAnsi="Calibri" w:cs="Calibri"/>
          <w:sz w:val="24"/>
          <w:szCs w:val="24"/>
          <w:lang w:val="en-GB"/>
        </w:rPr>
        <w:t>haqiqah</w:t>
      </w:r>
      <w:proofErr w:type="spellEnd"/>
      <w:r>
        <w:rPr>
          <w:rFonts w:ascii="Calibri" w:hAnsi="Calibri" w:cs="Calibri"/>
          <w:sz w:val="24"/>
          <w:szCs w:val="24"/>
          <w:lang w:val="en-GB"/>
        </w:rPr>
        <w:t xml:space="preserve"> of</w:t>
      </w:r>
      <w:r w:rsidRPr="001E7720">
        <w:rPr>
          <w:rFonts w:ascii="Calibri" w:hAnsi="Calibri" w:cs="Calibri"/>
          <w:sz w:val="24"/>
          <w:szCs w:val="24"/>
          <w:lang w:val="en-GB"/>
        </w:rPr>
        <w:t xml:space="preserve"> the </w:t>
      </w:r>
      <w:r>
        <w:rPr>
          <w:rFonts w:ascii="Calibri" w:hAnsi="Calibri" w:cs="Calibri"/>
          <w:sz w:val="24"/>
          <w:szCs w:val="24"/>
          <w:lang w:val="en-GB"/>
        </w:rPr>
        <w:t>ayah:</w:t>
      </w:r>
    </w:p>
    <w:p w14:paraId="220FE9A1" w14:textId="77777777" w:rsidR="00865CCD" w:rsidRPr="00C8584B" w:rsidRDefault="00865CCD" w:rsidP="0072310F">
      <w:pPr>
        <w:pStyle w:val="Standard"/>
        <w:widowControl w:val="0"/>
        <w:spacing w:before="120"/>
        <w:jc w:val="center"/>
        <w:rPr>
          <w:rFonts w:ascii="Calibri" w:hAnsi="Calibri" w:cs="Calibri"/>
          <w:color w:val="FF0000"/>
          <w:sz w:val="28"/>
          <w:szCs w:val="28"/>
          <w:lang w:val="en-GB"/>
        </w:rPr>
      </w:pPr>
      <w:r w:rsidRPr="00C8584B">
        <w:rPr>
          <w:rFonts w:ascii="Calibri" w:hAnsi="Calibri" w:cs="Calibri"/>
          <w:color w:val="FF0000"/>
          <w:sz w:val="28"/>
          <w:szCs w:val="28"/>
          <w:rtl/>
          <w:lang w:val="en-GB" w:bidi="ar-SA"/>
        </w:rPr>
        <w:t>فَاِنْ تَوَلَّوْا فَقُلْ حَسْبِىَ اللّٰهُ لاَ اِلهَ اِلاَّ هُوَ عَلَيْهِ تَوَكَّلْتُ وَهُوَ رَبُّ الْعَرْشِ الْعَظِيمِ</w:t>
      </w:r>
      <w:r w:rsidRPr="00C8584B">
        <w:rPr>
          <w:rStyle w:val="FootnoteReference"/>
          <w:rFonts w:ascii="Calibri" w:hAnsi="Calibri" w:cs="Calibri"/>
          <w:color w:val="FF0000"/>
          <w:sz w:val="28"/>
          <w:szCs w:val="28"/>
          <w:rtl/>
          <w:lang w:val="en-GB" w:bidi="ar-SA"/>
        </w:rPr>
        <w:footnoteReference w:id="17"/>
      </w:r>
    </w:p>
    <w:p w14:paraId="5782863A" w14:textId="77777777" w:rsidR="00AF48BA" w:rsidRPr="001E7720" w:rsidRDefault="00865CCD" w:rsidP="0072310F">
      <w:pPr>
        <w:spacing w:before="120" w:after="0" w:line="240" w:lineRule="auto"/>
        <w:jc w:val="both"/>
        <w:rPr>
          <w:rFonts w:ascii="Calibri" w:hAnsi="Calibri" w:cs="Calibri"/>
          <w:sz w:val="24"/>
          <w:szCs w:val="24"/>
          <w:lang w:val="en-GB"/>
        </w:rPr>
      </w:pPr>
      <w:r w:rsidRPr="004013FF">
        <w:rPr>
          <w:rFonts w:ascii="Calibri" w:hAnsi="Calibri" w:cs="Calibri"/>
          <w:b/>
          <w:bCs/>
          <w:i/>
          <w:iCs/>
          <w:sz w:val="24"/>
          <w:szCs w:val="24"/>
          <w:lang w:val="en-GB"/>
        </w:rPr>
        <w:t xml:space="preserve">{[*]: </w:t>
      </w:r>
      <w:r w:rsidRPr="004013FF">
        <w:rPr>
          <w:rFonts w:ascii="Calibri" w:hAnsi="Calibri" w:cs="Calibri"/>
          <w:i/>
          <w:iCs/>
          <w:sz w:val="24"/>
          <w:szCs w:val="24"/>
          <w:lang w:val="en-GB"/>
        </w:rPr>
        <w:t>This Second Station was written as The Eleventh Flash.</w:t>
      </w:r>
      <w:r w:rsidRPr="004013FF">
        <w:rPr>
          <w:rFonts w:ascii="Calibri" w:hAnsi="Calibri" w:cs="Calibri"/>
          <w:b/>
          <w:bCs/>
          <w:i/>
          <w:iCs/>
          <w:sz w:val="24"/>
          <w:szCs w:val="24"/>
          <w:lang w:val="en-GB"/>
        </w:rPr>
        <w:t>}</w:t>
      </w:r>
    </w:p>
    <w:sectPr w:rsidR="00AF48BA" w:rsidRPr="001E7720" w:rsidSect="006932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D42D" w14:textId="77777777" w:rsidR="009971F9" w:rsidRDefault="009971F9" w:rsidP="001E7720">
      <w:pPr>
        <w:spacing w:after="0" w:line="240" w:lineRule="auto"/>
      </w:pPr>
      <w:r>
        <w:separator/>
      </w:r>
    </w:p>
  </w:endnote>
  <w:endnote w:type="continuationSeparator" w:id="0">
    <w:p w14:paraId="710F5934" w14:textId="77777777" w:rsidR="009971F9" w:rsidRDefault="009971F9" w:rsidP="001E7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Barla © 001 Liva Nur">
    <w:panose1 w:val="02000000000000000000"/>
    <w:charset w:val="00"/>
    <w:family w:val="auto"/>
    <w:pitch w:val="variable"/>
    <w:sig w:usb0="00000087" w:usb1="00000000" w:usb2="00000000" w:usb3="00000000" w:csb0="0000001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4851A" w14:textId="77777777" w:rsidR="009971F9" w:rsidRDefault="009971F9" w:rsidP="001E7720">
      <w:pPr>
        <w:spacing w:after="0" w:line="240" w:lineRule="auto"/>
      </w:pPr>
      <w:r>
        <w:separator/>
      </w:r>
    </w:p>
  </w:footnote>
  <w:footnote w:type="continuationSeparator" w:id="0">
    <w:p w14:paraId="65C2E724" w14:textId="77777777" w:rsidR="009971F9" w:rsidRDefault="009971F9" w:rsidP="001E7720">
      <w:pPr>
        <w:spacing w:after="0" w:line="240" w:lineRule="auto"/>
      </w:pPr>
      <w:r>
        <w:continuationSeparator/>
      </w:r>
    </w:p>
  </w:footnote>
  <w:footnote w:id="1">
    <w:p w14:paraId="50DF66D1" w14:textId="582B28AD" w:rsidR="00782AC2" w:rsidRPr="0072310F" w:rsidRDefault="00782AC2" w:rsidP="00117C0A">
      <w:pPr>
        <w:spacing w:before="120" w:after="0" w:line="240" w:lineRule="auto"/>
        <w:jc w:val="both"/>
        <w:rPr>
          <w:rFonts w:ascii="Calibri" w:hAnsi="Calibri" w:cs="Calibri"/>
          <w:sz w:val="24"/>
          <w:szCs w:val="24"/>
          <w:lang w:val="en-GB"/>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w:t>
      </w:r>
      <w:r w:rsidRPr="0072310F">
        <w:rPr>
          <w:rFonts w:ascii="Calibri" w:hAnsi="Calibri" w:cs="Calibri"/>
          <w:b/>
          <w:bCs/>
          <w:sz w:val="24"/>
          <w:szCs w:val="24"/>
          <w:lang w:val="en-GB"/>
        </w:rPr>
        <w:t xml:space="preserve">The matter of Imamate: </w:t>
      </w:r>
      <w:r w:rsidRPr="0072310F">
        <w:rPr>
          <w:rFonts w:ascii="Calibri" w:hAnsi="Calibri" w:cs="Calibri"/>
          <w:sz w:val="24"/>
          <w:szCs w:val="24"/>
          <w:lang w:val="en-GB"/>
        </w:rPr>
        <w:t xml:space="preserve">The matter of who was more worthy to be the </w:t>
      </w:r>
      <w:hyperlink r:id="rId1" w:history="1">
        <w:proofErr w:type="spellStart"/>
        <w:r w:rsidRPr="00637CA2">
          <w:rPr>
            <w:rStyle w:val="Hyperlink"/>
            <w:rFonts w:ascii="Calibri" w:hAnsi="Calibri" w:cs="Calibri"/>
            <w:sz w:val="24"/>
            <w:szCs w:val="24"/>
            <w:lang w:val="en-GB"/>
          </w:rPr>
          <w:t>khal</w:t>
        </w:r>
        <w:r w:rsidR="00117C0A" w:rsidRPr="00637CA2">
          <w:rPr>
            <w:rStyle w:val="Hyperlink"/>
            <w:rFonts w:ascii="Calibri" w:hAnsi="Calibri" w:cs="Calibri"/>
            <w:sz w:val="24"/>
            <w:szCs w:val="24"/>
            <w:lang w:val="en-GB"/>
          </w:rPr>
          <w:t>î</w:t>
        </w:r>
        <w:r w:rsidRPr="00637CA2">
          <w:rPr>
            <w:rStyle w:val="Hyperlink"/>
            <w:rFonts w:ascii="Calibri" w:hAnsi="Calibri" w:cs="Calibri"/>
            <w:sz w:val="24"/>
            <w:szCs w:val="24"/>
            <w:lang w:val="en-GB"/>
          </w:rPr>
          <w:t>fah</w:t>
        </w:r>
        <w:proofErr w:type="spellEnd"/>
      </w:hyperlink>
      <w:r w:rsidRPr="0072310F">
        <w:rPr>
          <w:rFonts w:ascii="Calibri" w:hAnsi="Calibri" w:cs="Calibri"/>
          <w:sz w:val="24"/>
          <w:szCs w:val="24"/>
          <w:lang w:val="en-GB"/>
        </w:rPr>
        <w:t xml:space="preserve"> after the Prophet’s (</w:t>
      </w:r>
      <w:proofErr w:type="spellStart"/>
      <w:r w:rsidRPr="0072310F">
        <w:rPr>
          <w:rFonts w:ascii="Calibri" w:hAnsi="Calibri" w:cs="Calibri"/>
          <w:sz w:val="24"/>
          <w:szCs w:val="24"/>
          <w:lang w:val="en-GB"/>
        </w:rPr>
        <w:t>asm</w:t>
      </w:r>
      <w:proofErr w:type="spellEnd"/>
      <w:r w:rsidRPr="0072310F">
        <w:rPr>
          <w:rFonts w:ascii="Calibri" w:hAnsi="Calibri" w:cs="Calibri"/>
          <w:sz w:val="24"/>
          <w:szCs w:val="24"/>
          <w:lang w:val="en-GB"/>
        </w:rPr>
        <w:t xml:space="preserve">) death that caused divisions in the Islamic world. It has been regarded as a secondary matter in Islam because it is a political and worldly matter rather than a matter of </w:t>
      </w:r>
      <w:hyperlink r:id="rId2" w:history="1">
        <w:proofErr w:type="spellStart"/>
        <w:r w:rsidRPr="00637CA2">
          <w:rPr>
            <w:rStyle w:val="Hyperlink"/>
            <w:rFonts w:ascii="Calibri" w:hAnsi="Calibri" w:cs="Calibri"/>
            <w:sz w:val="24"/>
            <w:szCs w:val="24"/>
            <w:lang w:val="en-GB"/>
          </w:rPr>
          <w:t>îmân</w:t>
        </w:r>
        <w:proofErr w:type="spellEnd"/>
      </w:hyperlink>
      <w:r w:rsidR="00EA71B3" w:rsidRPr="0072310F">
        <w:rPr>
          <w:rFonts w:ascii="Calibri" w:hAnsi="Calibri" w:cs="Calibri"/>
          <w:sz w:val="24"/>
          <w:szCs w:val="24"/>
          <w:lang w:val="en-GB"/>
        </w:rPr>
        <w:t xml:space="preserve"> and a matter concerning the </w:t>
      </w:r>
      <w:hyperlink r:id="rId3" w:history="1">
        <w:proofErr w:type="spellStart"/>
        <w:r w:rsidR="00EA71B3" w:rsidRPr="00637CA2">
          <w:rPr>
            <w:rStyle w:val="Hyperlink"/>
            <w:rFonts w:ascii="Calibri" w:hAnsi="Calibri" w:cs="Calibri"/>
            <w:sz w:val="24"/>
            <w:szCs w:val="24"/>
            <w:lang w:val="en-GB"/>
          </w:rPr>
          <w:t>âkhirah</w:t>
        </w:r>
        <w:proofErr w:type="spellEnd"/>
      </w:hyperlink>
      <w:r w:rsidRPr="0072310F">
        <w:rPr>
          <w:rFonts w:ascii="Calibri" w:hAnsi="Calibri" w:cs="Calibri"/>
          <w:sz w:val="24"/>
          <w:szCs w:val="24"/>
          <w:lang w:val="en-GB"/>
        </w:rPr>
        <w:t xml:space="preserve">. However, when </w:t>
      </w:r>
      <w:r w:rsidR="0081347F" w:rsidRPr="0072310F">
        <w:rPr>
          <w:rFonts w:ascii="Calibri" w:hAnsi="Calibri" w:cs="Calibri"/>
          <w:sz w:val="24"/>
          <w:szCs w:val="24"/>
          <w:lang w:val="en-GB"/>
        </w:rPr>
        <w:t xml:space="preserve">some </w:t>
      </w:r>
      <w:hyperlink r:id="rId4" w:history="1">
        <w:proofErr w:type="spellStart"/>
        <w:r w:rsidRPr="00637CA2">
          <w:rPr>
            <w:rStyle w:val="Hyperlink"/>
            <w:rFonts w:ascii="Calibri" w:hAnsi="Calibri" w:cs="Calibri"/>
            <w:sz w:val="24"/>
            <w:szCs w:val="24"/>
            <w:lang w:val="en-GB"/>
          </w:rPr>
          <w:t>bid’ah</w:t>
        </w:r>
        <w:proofErr w:type="spellEnd"/>
      </w:hyperlink>
      <w:r w:rsidRPr="0072310F">
        <w:rPr>
          <w:rFonts w:ascii="Calibri" w:hAnsi="Calibri" w:cs="Calibri"/>
          <w:sz w:val="24"/>
          <w:szCs w:val="24"/>
          <w:lang w:val="en-GB"/>
        </w:rPr>
        <w:t xml:space="preserve"> sects fell into </w:t>
      </w:r>
      <w:hyperlink r:id="rId5" w:history="1">
        <w:proofErr w:type="spellStart"/>
        <w:r w:rsidRPr="00637CA2">
          <w:rPr>
            <w:rStyle w:val="Hyperlink"/>
            <w:rFonts w:ascii="Calibri" w:hAnsi="Calibri" w:cs="Calibri"/>
            <w:sz w:val="24"/>
            <w:szCs w:val="24"/>
            <w:lang w:val="en-GB"/>
          </w:rPr>
          <w:t>ifrât</w:t>
        </w:r>
        <w:proofErr w:type="spellEnd"/>
      </w:hyperlink>
      <w:r w:rsidRPr="0072310F">
        <w:rPr>
          <w:rFonts w:ascii="Calibri" w:hAnsi="Calibri" w:cs="Calibri"/>
          <w:sz w:val="24"/>
          <w:szCs w:val="24"/>
          <w:lang w:val="en-GB"/>
        </w:rPr>
        <w:t xml:space="preserve"> by elevating Imam ‘Ali (</w:t>
      </w:r>
      <w:proofErr w:type="spellStart"/>
      <w:r w:rsidRPr="0072310F">
        <w:rPr>
          <w:rFonts w:ascii="Calibri" w:hAnsi="Calibri" w:cs="Calibri"/>
          <w:sz w:val="24"/>
          <w:szCs w:val="24"/>
          <w:lang w:val="en-GB"/>
        </w:rPr>
        <w:t>ra</w:t>
      </w:r>
      <w:proofErr w:type="spellEnd"/>
      <w:r w:rsidRPr="0072310F">
        <w:rPr>
          <w:rFonts w:ascii="Calibri" w:hAnsi="Calibri" w:cs="Calibri"/>
          <w:sz w:val="24"/>
          <w:szCs w:val="24"/>
          <w:lang w:val="en-GB"/>
        </w:rPr>
        <w:t>)</w:t>
      </w:r>
      <w:r w:rsidRPr="0072310F">
        <w:rPr>
          <w:rFonts w:ascii="Calibri" w:hAnsi="Calibri" w:cs="Calibri"/>
          <w:sz w:val="24"/>
          <w:szCs w:val="24"/>
        </w:rPr>
        <w:t xml:space="preserve"> </w:t>
      </w:r>
      <w:r w:rsidRPr="0072310F">
        <w:rPr>
          <w:rFonts w:ascii="Calibri" w:hAnsi="Calibri" w:cs="Calibri"/>
          <w:sz w:val="24"/>
          <w:szCs w:val="24"/>
          <w:lang w:val="en-GB"/>
        </w:rPr>
        <w:t xml:space="preserve">to a position of prominence and nurturing hostility against the other three Imams, it became a matter pertaining to the fundamentals of </w:t>
      </w:r>
      <w:proofErr w:type="spellStart"/>
      <w:r w:rsidRPr="0072310F">
        <w:rPr>
          <w:rFonts w:ascii="Calibri" w:hAnsi="Calibri" w:cs="Calibri"/>
          <w:sz w:val="24"/>
          <w:szCs w:val="24"/>
          <w:lang w:val="en-GB"/>
        </w:rPr>
        <w:t>îmân</w:t>
      </w:r>
      <w:proofErr w:type="spellEnd"/>
      <w:r w:rsidRPr="0072310F">
        <w:rPr>
          <w:rFonts w:ascii="Calibri" w:hAnsi="Calibri" w:cs="Calibri"/>
          <w:sz w:val="24"/>
          <w:szCs w:val="24"/>
          <w:lang w:val="en-GB"/>
        </w:rPr>
        <w:t xml:space="preserve">. </w:t>
      </w:r>
      <w:hyperlink r:id="rId6" w:history="1">
        <w:r w:rsidRPr="00637CA2">
          <w:rPr>
            <w:rStyle w:val="Hyperlink"/>
            <w:rFonts w:ascii="Calibri" w:hAnsi="Calibri" w:cs="Calibri"/>
            <w:sz w:val="24"/>
            <w:szCs w:val="24"/>
            <w:lang w:val="en-GB"/>
          </w:rPr>
          <w:t>‘</w:t>
        </w:r>
        <w:proofErr w:type="spellStart"/>
        <w:r w:rsidRPr="00637CA2">
          <w:rPr>
            <w:rStyle w:val="Hyperlink"/>
            <w:rFonts w:ascii="Calibri" w:hAnsi="Calibri" w:cs="Calibri"/>
            <w:sz w:val="24"/>
            <w:szCs w:val="24"/>
            <w:lang w:val="en-GB"/>
          </w:rPr>
          <w:t>Ulamâ</w:t>
        </w:r>
        <w:proofErr w:type="spellEnd"/>
      </w:hyperlink>
      <w:r w:rsidRPr="0072310F">
        <w:rPr>
          <w:rFonts w:ascii="Calibri" w:hAnsi="Calibri" w:cs="Calibri"/>
          <w:sz w:val="24"/>
          <w:szCs w:val="24"/>
          <w:lang w:val="en-GB"/>
        </w:rPr>
        <w:t xml:space="preserve"> of </w:t>
      </w:r>
      <w:hyperlink r:id="rId7" w:history="1">
        <w:r w:rsidRPr="00637CA2">
          <w:rPr>
            <w:rStyle w:val="Hyperlink"/>
            <w:rFonts w:ascii="Calibri" w:hAnsi="Calibri" w:cs="Calibri"/>
            <w:sz w:val="24"/>
            <w:szCs w:val="24"/>
            <w:lang w:val="en-GB"/>
          </w:rPr>
          <w:t>Ilm al-</w:t>
        </w:r>
        <w:proofErr w:type="spellStart"/>
        <w:r w:rsidRPr="00637CA2">
          <w:rPr>
            <w:rStyle w:val="Hyperlink"/>
            <w:rFonts w:ascii="Calibri" w:hAnsi="Calibri" w:cs="Calibri"/>
            <w:sz w:val="24"/>
            <w:szCs w:val="24"/>
            <w:lang w:val="en-GB"/>
          </w:rPr>
          <w:t>kalâm</w:t>
        </w:r>
        <w:proofErr w:type="spellEnd"/>
      </w:hyperlink>
      <w:r w:rsidRPr="0072310F">
        <w:rPr>
          <w:rFonts w:ascii="Calibri" w:hAnsi="Calibri" w:cs="Calibri"/>
          <w:sz w:val="24"/>
          <w:szCs w:val="24"/>
          <w:lang w:val="en-GB"/>
        </w:rPr>
        <w:t xml:space="preserve"> and </w:t>
      </w:r>
      <w:proofErr w:type="spellStart"/>
      <w:r w:rsidRPr="0072310F">
        <w:rPr>
          <w:rFonts w:ascii="Calibri" w:hAnsi="Calibri" w:cs="Calibri"/>
          <w:sz w:val="24"/>
          <w:szCs w:val="24"/>
          <w:lang w:val="en-GB"/>
        </w:rPr>
        <w:t>Usul</w:t>
      </w:r>
      <w:proofErr w:type="spellEnd"/>
      <w:r w:rsidRPr="0072310F">
        <w:rPr>
          <w:rFonts w:ascii="Calibri" w:hAnsi="Calibri" w:cs="Calibri"/>
          <w:sz w:val="24"/>
          <w:szCs w:val="24"/>
          <w:lang w:val="en-GB"/>
        </w:rPr>
        <w:t xml:space="preserve"> ad-</w:t>
      </w:r>
      <w:proofErr w:type="spellStart"/>
      <w:r w:rsidRPr="0072310F">
        <w:rPr>
          <w:rFonts w:ascii="Calibri" w:hAnsi="Calibri" w:cs="Calibri"/>
          <w:sz w:val="24"/>
          <w:szCs w:val="24"/>
          <w:lang w:val="en-GB"/>
        </w:rPr>
        <w:t>d</w:t>
      </w:r>
      <w:r w:rsidR="00117C0A" w:rsidRPr="0072310F">
        <w:rPr>
          <w:rFonts w:ascii="Calibri" w:hAnsi="Calibri" w:cs="Calibri"/>
          <w:sz w:val="24"/>
          <w:szCs w:val="24"/>
          <w:lang w:val="en-GB"/>
        </w:rPr>
        <w:t>î</w:t>
      </w:r>
      <w:r w:rsidRPr="0072310F">
        <w:rPr>
          <w:rFonts w:ascii="Calibri" w:hAnsi="Calibri" w:cs="Calibri"/>
          <w:sz w:val="24"/>
          <w:szCs w:val="24"/>
          <w:lang w:val="en-GB"/>
        </w:rPr>
        <w:t>n</w:t>
      </w:r>
      <w:proofErr w:type="spellEnd"/>
      <w:r w:rsidRPr="0072310F">
        <w:rPr>
          <w:rFonts w:ascii="Calibri" w:hAnsi="Calibri" w:cs="Calibri"/>
          <w:sz w:val="24"/>
          <w:szCs w:val="24"/>
          <w:lang w:val="en-GB"/>
        </w:rPr>
        <w:t xml:space="preserve"> were therefore obliged to mention this matter in their books.) </w:t>
      </w:r>
      <w:r w:rsidRPr="0072310F">
        <w:rPr>
          <w:rFonts w:ascii="Calibri" w:hAnsi="Calibri" w:cs="Calibri"/>
          <w:i/>
          <w:iCs/>
          <w:sz w:val="24"/>
          <w:szCs w:val="24"/>
          <w:lang w:val="en-GB"/>
        </w:rPr>
        <w:t>(Tr.)</w:t>
      </w:r>
    </w:p>
  </w:footnote>
  <w:footnote w:id="2">
    <w:p w14:paraId="2578460E" w14:textId="77777777" w:rsidR="00782AC2" w:rsidRPr="0072310F" w:rsidRDefault="00782AC2" w:rsidP="00117C0A">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proofErr w:type="spellStart"/>
      <w:r w:rsidRPr="0072310F">
        <w:rPr>
          <w:rFonts w:ascii="Calibri" w:hAnsi="Calibri" w:cs="Calibri"/>
          <w:sz w:val="24"/>
          <w:szCs w:val="24"/>
        </w:rPr>
        <w:t>Now</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there</w:t>
      </w:r>
      <w:proofErr w:type="spellEnd"/>
      <w:r w:rsidRPr="0072310F">
        <w:rPr>
          <w:rFonts w:ascii="Calibri" w:hAnsi="Calibri" w:cs="Calibri"/>
          <w:sz w:val="24"/>
          <w:szCs w:val="24"/>
        </w:rPr>
        <w:t xml:space="preserve"> has </w:t>
      </w:r>
      <w:proofErr w:type="spellStart"/>
      <w:r w:rsidRPr="0072310F">
        <w:rPr>
          <w:rFonts w:ascii="Calibri" w:hAnsi="Calibri" w:cs="Calibri"/>
          <w:sz w:val="24"/>
          <w:szCs w:val="24"/>
        </w:rPr>
        <w:t>come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to</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you</w:t>
      </w:r>
      <w:proofErr w:type="spellEnd"/>
      <w:r w:rsidRPr="0072310F">
        <w:rPr>
          <w:rFonts w:ascii="Calibri" w:hAnsi="Calibri" w:cs="Calibri"/>
          <w:sz w:val="24"/>
          <w:szCs w:val="24"/>
        </w:rPr>
        <w:t xml:space="preserve"> a </w:t>
      </w:r>
      <w:proofErr w:type="spellStart"/>
      <w:r w:rsidRPr="0072310F">
        <w:rPr>
          <w:rFonts w:ascii="Calibri" w:hAnsi="Calibri" w:cs="Calibri"/>
          <w:sz w:val="24"/>
          <w:szCs w:val="24"/>
        </w:rPr>
        <w:t>Rasûl</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from</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among</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yourselves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the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one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who</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grieves</w:t>
      </w:r>
      <w:proofErr w:type="spellEnd"/>
      <w:r w:rsidRPr="0072310F">
        <w:rPr>
          <w:rFonts w:ascii="Calibri" w:hAnsi="Calibri" w:cs="Calibri"/>
          <w:sz w:val="24"/>
          <w:szCs w:val="24"/>
        </w:rPr>
        <w:t xml:space="preserve"> at </w:t>
      </w:r>
      <w:proofErr w:type="spellStart"/>
      <w:r w:rsidRPr="0072310F">
        <w:rPr>
          <w:rFonts w:ascii="Calibri" w:hAnsi="Calibri" w:cs="Calibri"/>
          <w:sz w:val="24"/>
          <w:szCs w:val="24"/>
        </w:rPr>
        <w:t>your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loss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and</w:t>
      </w:r>
      <w:proofErr w:type="spellEnd"/>
      <w:r w:rsidRPr="0072310F">
        <w:rPr>
          <w:rFonts w:ascii="Calibri" w:hAnsi="Calibri" w:cs="Calibri"/>
          <w:sz w:val="24"/>
          <w:szCs w:val="24"/>
        </w:rPr>
        <w:t xml:space="preserve"> is </w:t>
      </w:r>
      <w:proofErr w:type="spellStart"/>
      <w:r w:rsidRPr="0072310F">
        <w:rPr>
          <w:rFonts w:ascii="Calibri" w:hAnsi="Calibri" w:cs="Calibri"/>
          <w:sz w:val="24"/>
          <w:szCs w:val="24"/>
        </w:rPr>
        <w:t>excessively</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anxious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for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your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success</w:t>
      </w:r>
      <w:proofErr w:type="spellEnd"/>
      <w:r w:rsidRPr="0072310F">
        <w:rPr>
          <w:rFonts w:ascii="Calibri" w:hAnsi="Calibri" w:cs="Calibri"/>
          <w:sz w:val="24"/>
          <w:szCs w:val="24"/>
        </w:rPr>
        <w:t xml:space="preserve"> in </w:t>
      </w:r>
      <w:proofErr w:type="spellStart"/>
      <w:r w:rsidRPr="0072310F">
        <w:rPr>
          <w:rFonts w:ascii="Calibri" w:hAnsi="Calibri" w:cs="Calibri"/>
          <w:sz w:val="24"/>
          <w:szCs w:val="24"/>
        </w:rPr>
        <w:t>both</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worlds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and</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compassionate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and</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merciful</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towards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the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mu’mins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Now</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if</w:t>
      </w:r>
      <w:proofErr w:type="spellEnd"/>
      <w:r w:rsidRPr="0072310F">
        <w:rPr>
          <w:rFonts w:ascii="Calibri" w:hAnsi="Calibri" w:cs="Calibri"/>
          <w:sz w:val="24"/>
          <w:szCs w:val="24"/>
        </w:rPr>
        <w:t xml:space="preserve"> they </w:t>
      </w:r>
      <w:proofErr w:type="spellStart"/>
      <w:r w:rsidRPr="0072310F">
        <w:rPr>
          <w:rFonts w:ascii="Calibri" w:hAnsi="Calibri" w:cs="Calibri"/>
          <w:sz w:val="24"/>
          <w:szCs w:val="24"/>
        </w:rPr>
        <w:t>turn</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away</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from</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you</w:t>
      </w:r>
      <w:proofErr w:type="spellEnd"/>
      <w:r w:rsidRPr="0072310F">
        <w:rPr>
          <w:rFonts w:ascii="Calibri" w:hAnsi="Calibri" w:cs="Calibri"/>
          <w:sz w:val="24"/>
          <w:szCs w:val="24"/>
        </w:rPr>
        <w:t xml:space="preserve">, O </w:t>
      </w:r>
      <w:proofErr w:type="spellStart"/>
      <w:r w:rsidRPr="0072310F">
        <w:rPr>
          <w:rFonts w:ascii="Calibri" w:hAnsi="Calibri" w:cs="Calibri"/>
          <w:sz w:val="24"/>
          <w:szCs w:val="24"/>
        </w:rPr>
        <w:t>Prophet</w:t>
      </w:r>
      <w:proofErr w:type="spellEnd"/>
      <w:r w:rsidRPr="0072310F">
        <w:rPr>
          <w:rFonts w:ascii="Calibri" w:hAnsi="Calibri" w:cs="Calibri"/>
          <w:sz w:val="24"/>
          <w:szCs w:val="24"/>
        </w:rPr>
        <w:t xml:space="preserve"> say: "Allah is </w:t>
      </w:r>
      <w:proofErr w:type="spellStart"/>
      <w:r w:rsidRPr="0072310F">
        <w:rPr>
          <w:rFonts w:ascii="Calibri" w:hAnsi="Calibri" w:cs="Calibri"/>
          <w:sz w:val="24"/>
          <w:szCs w:val="24"/>
        </w:rPr>
        <w:t>all-sufficient</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for</w:t>
      </w:r>
      <w:proofErr w:type="spellEnd"/>
      <w:r w:rsidRPr="0072310F">
        <w:rPr>
          <w:rFonts w:ascii="Calibri" w:hAnsi="Calibri" w:cs="Calibri"/>
          <w:sz w:val="24"/>
          <w:szCs w:val="24"/>
        </w:rPr>
        <w:t xml:space="preserve"> me. </w:t>
      </w:r>
      <w:proofErr w:type="spellStart"/>
      <w:r w:rsidRPr="0072310F">
        <w:rPr>
          <w:rFonts w:ascii="Calibri" w:hAnsi="Calibri" w:cs="Calibri"/>
          <w:sz w:val="24"/>
          <w:szCs w:val="24"/>
        </w:rPr>
        <w:t>There</w:t>
      </w:r>
      <w:proofErr w:type="spellEnd"/>
      <w:r w:rsidRPr="0072310F">
        <w:rPr>
          <w:rFonts w:ascii="Calibri" w:hAnsi="Calibri" w:cs="Calibri"/>
          <w:sz w:val="24"/>
          <w:szCs w:val="24"/>
        </w:rPr>
        <w:t xml:space="preserve"> is </w:t>
      </w:r>
      <w:proofErr w:type="spellStart"/>
      <w:r w:rsidRPr="0072310F">
        <w:rPr>
          <w:rFonts w:ascii="Calibri" w:hAnsi="Calibri" w:cs="Calibri"/>
          <w:sz w:val="24"/>
          <w:szCs w:val="24"/>
        </w:rPr>
        <w:t>no</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Ilah</w:t>
      </w:r>
      <w:proofErr w:type="spellEnd"/>
      <w:r w:rsidRPr="0072310F">
        <w:rPr>
          <w:rFonts w:ascii="Calibri" w:hAnsi="Calibri" w:cs="Calibri"/>
          <w:sz w:val="24"/>
          <w:szCs w:val="24"/>
        </w:rPr>
        <w:t xml:space="preserve"> but </w:t>
      </w:r>
      <w:proofErr w:type="spellStart"/>
      <w:r w:rsidRPr="0072310F">
        <w:rPr>
          <w:rFonts w:ascii="Calibri" w:hAnsi="Calibri" w:cs="Calibri"/>
          <w:sz w:val="24"/>
          <w:szCs w:val="24"/>
        </w:rPr>
        <w:t>Him</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In</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Him</w:t>
      </w:r>
      <w:proofErr w:type="spellEnd"/>
      <w:r w:rsidRPr="0072310F">
        <w:rPr>
          <w:rFonts w:ascii="Calibri" w:hAnsi="Calibri" w:cs="Calibri"/>
          <w:sz w:val="24"/>
          <w:szCs w:val="24"/>
        </w:rPr>
        <w:t xml:space="preserve"> I do </w:t>
      </w:r>
      <w:proofErr w:type="spellStart"/>
      <w:r w:rsidRPr="0072310F">
        <w:rPr>
          <w:rFonts w:ascii="Calibri" w:hAnsi="Calibri" w:cs="Calibri"/>
          <w:sz w:val="24"/>
          <w:szCs w:val="24"/>
        </w:rPr>
        <w:t>tawakkul</w:t>
      </w:r>
      <w:proofErr w:type="spellEnd"/>
      <w:r w:rsidRPr="0072310F">
        <w:rPr>
          <w:rFonts w:ascii="Calibri" w:hAnsi="Calibri" w:cs="Calibri"/>
          <w:sz w:val="24"/>
          <w:szCs w:val="24"/>
        </w:rPr>
        <w:t>. He is Ar-</w:t>
      </w:r>
      <w:proofErr w:type="spellStart"/>
      <w:r w:rsidRPr="0072310F">
        <w:rPr>
          <w:rFonts w:ascii="Calibri" w:hAnsi="Calibri" w:cs="Calibri"/>
          <w:sz w:val="24"/>
          <w:szCs w:val="24"/>
        </w:rPr>
        <w:t>Rabb</w:t>
      </w:r>
      <w:proofErr w:type="spellEnd"/>
      <w:r w:rsidRPr="0072310F">
        <w:rPr>
          <w:rFonts w:ascii="Calibri" w:hAnsi="Calibri" w:cs="Calibri"/>
          <w:sz w:val="24"/>
          <w:szCs w:val="24"/>
        </w:rPr>
        <w:t xml:space="preserve"> of </w:t>
      </w:r>
      <w:proofErr w:type="spellStart"/>
      <w:r w:rsidRPr="0072310F">
        <w:rPr>
          <w:rFonts w:ascii="Calibri" w:hAnsi="Calibri" w:cs="Calibri"/>
          <w:sz w:val="24"/>
          <w:szCs w:val="24"/>
        </w:rPr>
        <w:t>the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Mighty</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arsh</w:t>
      </w:r>
      <w:proofErr w:type="spellEnd"/>
      <w:r w:rsidRPr="0072310F">
        <w:rPr>
          <w:rFonts w:ascii="Calibri" w:hAnsi="Calibri" w:cs="Calibri"/>
          <w:sz w:val="24"/>
          <w:szCs w:val="24"/>
        </w:rPr>
        <w:t>."</w:t>
      </w:r>
      <w:r w:rsidR="0081347F" w:rsidRPr="0072310F">
        <w:rPr>
          <w:rFonts w:ascii="Calibri" w:hAnsi="Calibri" w:cs="Calibri"/>
          <w:sz w:val="24"/>
          <w:szCs w:val="24"/>
        </w:rPr>
        <w:t xml:space="preserve"> </w:t>
      </w:r>
      <w:r w:rsidRPr="0072310F">
        <w:rPr>
          <w:rFonts w:ascii="Calibri" w:hAnsi="Calibri" w:cs="Calibri"/>
          <w:sz w:val="24"/>
          <w:szCs w:val="24"/>
        </w:rPr>
        <w:t xml:space="preserve">* O </w:t>
      </w:r>
      <w:proofErr w:type="spellStart"/>
      <w:r w:rsidRPr="0072310F">
        <w:rPr>
          <w:rFonts w:ascii="Calibri" w:hAnsi="Calibri" w:cs="Calibri"/>
          <w:sz w:val="24"/>
          <w:szCs w:val="24"/>
        </w:rPr>
        <w:t>Prophet</w:t>
      </w:r>
      <w:proofErr w:type="spellEnd"/>
      <w:r w:rsidRPr="0072310F">
        <w:rPr>
          <w:rFonts w:ascii="Calibri" w:hAnsi="Calibri" w:cs="Calibri"/>
          <w:sz w:val="24"/>
          <w:szCs w:val="24"/>
        </w:rPr>
        <w:t xml:space="preserve">, say </w:t>
      </w:r>
      <w:proofErr w:type="spellStart"/>
      <w:r w:rsidRPr="0072310F">
        <w:rPr>
          <w:rFonts w:ascii="Calibri" w:hAnsi="Calibri" w:cs="Calibri"/>
          <w:sz w:val="24"/>
          <w:szCs w:val="24"/>
        </w:rPr>
        <w:t>to</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them</w:t>
      </w:r>
      <w:proofErr w:type="spellEnd"/>
      <w:r w:rsidRPr="0072310F">
        <w:rPr>
          <w:rFonts w:ascii="Calibri" w:hAnsi="Calibri" w:cs="Calibri"/>
          <w:sz w:val="24"/>
          <w:szCs w:val="24"/>
        </w:rPr>
        <w:t xml:space="preserve">: “I do not ask </w:t>
      </w:r>
      <w:proofErr w:type="spellStart"/>
      <w:r w:rsidRPr="0072310F">
        <w:rPr>
          <w:rFonts w:ascii="Calibri" w:hAnsi="Calibri" w:cs="Calibri"/>
          <w:sz w:val="24"/>
          <w:szCs w:val="24"/>
        </w:rPr>
        <w:t>you</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any</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recompense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except</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your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love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for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my</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close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relatives</w:t>
      </w:r>
      <w:proofErr w:type="spellEnd"/>
      <w:r w:rsidRPr="0072310F">
        <w:rPr>
          <w:rFonts w:ascii="Calibri" w:hAnsi="Calibri" w:cs="Calibri"/>
          <w:sz w:val="24"/>
          <w:szCs w:val="24"/>
        </w:rPr>
        <w:t xml:space="preserve">.”) </w:t>
      </w:r>
    </w:p>
  </w:footnote>
  <w:footnote w:id="3">
    <w:p w14:paraId="122450AB" w14:textId="77777777" w:rsidR="009B519B" w:rsidRPr="0072310F" w:rsidRDefault="009B519B" w:rsidP="008A6FE0">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proofErr w:type="spellStart"/>
      <w:r w:rsidRPr="0072310F">
        <w:rPr>
          <w:rFonts w:ascii="Calibri" w:hAnsi="Calibri" w:cs="Calibri"/>
          <w:b/>
          <w:bCs/>
          <w:sz w:val="24"/>
          <w:szCs w:val="24"/>
          <w:lang w:val="en-GB"/>
        </w:rPr>
        <w:t>Nafsî</w:t>
      </w:r>
      <w:proofErr w:type="spellEnd"/>
      <w:r w:rsidRPr="0072310F">
        <w:rPr>
          <w:rFonts w:ascii="Calibri" w:hAnsi="Calibri" w:cs="Calibri"/>
          <w:b/>
          <w:bCs/>
          <w:sz w:val="24"/>
          <w:szCs w:val="24"/>
          <w:lang w:val="en-GB"/>
        </w:rPr>
        <w:t>:</w:t>
      </w:r>
      <w:r w:rsidRPr="0072310F">
        <w:rPr>
          <w:rFonts w:ascii="Calibri" w:hAnsi="Calibri" w:cs="Calibri"/>
          <w:sz w:val="24"/>
          <w:szCs w:val="24"/>
        </w:rPr>
        <w:t xml:space="preserve"> A</w:t>
      </w:r>
      <w:r w:rsidR="0081347F" w:rsidRPr="0072310F">
        <w:rPr>
          <w:rFonts w:ascii="Calibri" w:hAnsi="Calibri" w:cs="Calibri"/>
          <w:sz w:val="24"/>
          <w:szCs w:val="24"/>
        </w:rPr>
        <w:t>n</w:t>
      </w:r>
      <w:r w:rsidRPr="0072310F">
        <w:rPr>
          <w:rFonts w:ascii="Calibri" w:hAnsi="Calibri" w:cs="Calibri"/>
          <w:sz w:val="24"/>
          <w:szCs w:val="24"/>
        </w:rPr>
        <w:t xml:space="preserve"> </w:t>
      </w:r>
      <w:proofErr w:type="spellStart"/>
      <w:r w:rsidRPr="0072310F">
        <w:rPr>
          <w:rFonts w:ascii="Calibri" w:hAnsi="Calibri" w:cs="Calibri"/>
          <w:sz w:val="24"/>
          <w:szCs w:val="24"/>
        </w:rPr>
        <w:t>expression</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that</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means</w:t>
      </w:r>
      <w:proofErr w:type="spellEnd"/>
      <w:r w:rsidRPr="0072310F">
        <w:rPr>
          <w:rFonts w:ascii="Calibri" w:hAnsi="Calibri" w:cs="Calibri"/>
          <w:sz w:val="24"/>
          <w:szCs w:val="24"/>
        </w:rPr>
        <w:t xml:space="preserve"> “My </w:t>
      </w:r>
      <w:proofErr w:type="spellStart"/>
      <w:r w:rsidRPr="0072310F">
        <w:rPr>
          <w:rFonts w:ascii="Calibri" w:hAnsi="Calibri" w:cs="Calibri"/>
          <w:sz w:val="24"/>
          <w:szCs w:val="24"/>
        </w:rPr>
        <w:t>nafs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and</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expresses</w:t>
      </w:r>
      <w:proofErr w:type="spellEnd"/>
      <w:r w:rsidRPr="0072310F">
        <w:rPr>
          <w:rFonts w:ascii="Calibri" w:hAnsi="Calibri" w:cs="Calibri"/>
          <w:sz w:val="24"/>
          <w:szCs w:val="24"/>
        </w:rPr>
        <w:t xml:space="preserve"> </w:t>
      </w:r>
      <w:proofErr w:type="spellStart"/>
      <w:r w:rsidR="0081347F" w:rsidRPr="0072310F">
        <w:rPr>
          <w:rFonts w:ascii="Calibri" w:hAnsi="Calibri" w:cs="Calibri"/>
          <w:sz w:val="24"/>
          <w:szCs w:val="24"/>
        </w:rPr>
        <w:t>the</w:t>
      </w:r>
      <w:proofErr w:type="spellEnd"/>
      <w:r w:rsidR="0081347F" w:rsidRPr="0072310F">
        <w:rPr>
          <w:rFonts w:ascii="Calibri" w:hAnsi="Calibri" w:cs="Calibri"/>
          <w:sz w:val="24"/>
          <w:szCs w:val="24"/>
        </w:rPr>
        <w:t xml:space="preserve"> </w:t>
      </w:r>
      <w:proofErr w:type="spellStart"/>
      <w:r w:rsidRPr="0072310F">
        <w:rPr>
          <w:rFonts w:ascii="Calibri" w:hAnsi="Calibri" w:cs="Calibri"/>
          <w:sz w:val="24"/>
          <w:szCs w:val="24"/>
        </w:rPr>
        <w:t>thinking</w:t>
      </w:r>
      <w:proofErr w:type="spellEnd"/>
      <w:r w:rsidRPr="0072310F">
        <w:rPr>
          <w:rFonts w:ascii="Calibri" w:hAnsi="Calibri" w:cs="Calibri"/>
          <w:sz w:val="24"/>
          <w:szCs w:val="24"/>
        </w:rPr>
        <w:t xml:space="preserve"> of </w:t>
      </w:r>
      <w:proofErr w:type="spellStart"/>
      <w:r w:rsidRPr="0072310F">
        <w:rPr>
          <w:rFonts w:ascii="Calibri" w:hAnsi="Calibri" w:cs="Calibri"/>
          <w:sz w:val="24"/>
          <w:szCs w:val="24"/>
        </w:rPr>
        <w:t>one’s</w:t>
      </w:r>
      <w:proofErr w:type="spellEnd"/>
      <w:r w:rsidRPr="0072310F">
        <w:rPr>
          <w:rFonts w:ascii="Calibri" w:hAnsi="Calibri" w:cs="Calibri"/>
          <w:sz w:val="24"/>
          <w:szCs w:val="24"/>
        </w:rPr>
        <w:t xml:space="preserve"> self</w:t>
      </w:r>
      <w:r w:rsidR="0081347F" w:rsidRPr="0072310F">
        <w:rPr>
          <w:rFonts w:ascii="Calibri" w:hAnsi="Calibri" w:cs="Calibri"/>
          <w:sz w:val="24"/>
          <w:szCs w:val="24"/>
        </w:rPr>
        <w:t xml:space="preserve"> </w:t>
      </w:r>
      <w:proofErr w:type="spellStart"/>
      <w:r w:rsidR="0081347F" w:rsidRPr="0072310F">
        <w:rPr>
          <w:rFonts w:ascii="Calibri" w:hAnsi="Calibri" w:cs="Calibri"/>
          <w:sz w:val="24"/>
          <w:szCs w:val="24"/>
        </w:rPr>
        <w:t>only</w:t>
      </w:r>
      <w:proofErr w:type="spellEnd"/>
      <w:r w:rsidR="0081347F" w:rsidRPr="0072310F">
        <w:rPr>
          <w:rFonts w:ascii="Calibri" w:hAnsi="Calibri" w:cs="Calibri"/>
          <w:sz w:val="24"/>
          <w:szCs w:val="24"/>
        </w:rPr>
        <w:t>.</w:t>
      </w:r>
      <w:r w:rsidRPr="0072310F">
        <w:rPr>
          <w:rFonts w:ascii="Calibri" w:hAnsi="Calibri" w:cs="Calibri"/>
          <w:sz w:val="24"/>
          <w:szCs w:val="24"/>
        </w:rPr>
        <w:t xml:space="preserve">) </w:t>
      </w:r>
      <w:r w:rsidRPr="0072310F">
        <w:rPr>
          <w:rFonts w:ascii="Calibri" w:hAnsi="Calibri" w:cs="Calibri"/>
          <w:i/>
          <w:iCs/>
          <w:sz w:val="24"/>
          <w:szCs w:val="24"/>
          <w:lang w:val="en-GB"/>
        </w:rPr>
        <w:t>(Tr.)</w:t>
      </w:r>
    </w:p>
  </w:footnote>
  <w:footnote w:id="4">
    <w:p w14:paraId="163771D6" w14:textId="77777777" w:rsidR="009B519B" w:rsidRPr="0072310F" w:rsidRDefault="009B519B" w:rsidP="008A6FE0">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(My ummah! My ummah!)</w:t>
      </w:r>
    </w:p>
  </w:footnote>
  <w:footnote w:id="5">
    <w:p w14:paraId="34465A89" w14:textId="77777777" w:rsidR="0072310F" w:rsidRPr="0072310F" w:rsidRDefault="0072310F" w:rsidP="0072310F">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(Surely, the most noble of you in the sight of Allah is the most righteous of you.)</w:t>
      </w:r>
    </w:p>
  </w:footnote>
  <w:footnote w:id="6">
    <w:p w14:paraId="0A0C1569" w14:textId="22A69952" w:rsidR="0072310F" w:rsidRPr="0072310F" w:rsidRDefault="0072310F" w:rsidP="0072310F">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proofErr w:type="spellStart"/>
      <w:r w:rsidRPr="0072310F">
        <w:rPr>
          <w:rFonts w:ascii="Calibri" w:hAnsi="Calibri" w:cs="Calibri"/>
          <w:b/>
          <w:bCs/>
          <w:sz w:val="24"/>
          <w:szCs w:val="24"/>
          <w:lang w:val="en-GB"/>
        </w:rPr>
        <w:t>Qurbîyyah</w:t>
      </w:r>
      <w:proofErr w:type="spellEnd"/>
      <w:r w:rsidRPr="0072310F">
        <w:rPr>
          <w:rFonts w:ascii="Calibri" w:hAnsi="Calibri" w:cs="Calibri"/>
          <w:b/>
          <w:bCs/>
          <w:sz w:val="24"/>
          <w:szCs w:val="24"/>
          <w:lang w:val="en-GB"/>
        </w:rPr>
        <w:t>:</w:t>
      </w:r>
      <w:r w:rsidRPr="0072310F">
        <w:rPr>
          <w:rFonts w:ascii="Calibri" w:hAnsi="Calibri" w:cs="Calibri"/>
          <w:sz w:val="24"/>
          <w:szCs w:val="24"/>
        </w:rPr>
        <w:t xml:space="preserve"> </w:t>
      </w:r>
      <w:proofErr w:type="spellStart"/>
      <w:r w:rsidRPr="0072310F">
        <w:rPr>
          <w:rFonts w:ascii="Calibri" w:hAnsi="Calibri" w:cs="Calibri"/>
          <w:sz w:val="24"/>
          <w:szCs w:val="24"/>
        </w:rPr>
        <w:t>The</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state</w:t>
      </w:r>
      <w:proofErr w:type="spellEnd"/>
      <w:r w:rsidRPr="0072310F">
        <w:rPr>
          <w:rFonts w:ascii="Calibri" w:hAnsi="Calibri" w:cs="Calibri"/>
          <w:sz w:val="24"/>
          <w:szCs w:val="24"/>
        </w:rPr>
        <w:t xml:space="preserve"> of </w:t>
      </w:r>
      <w:proofErr w:type="spellStart"/>
      <w:r w:rsidRPr="0072310F">
        <w:rPr>
          <w:rFonts w:ascii="Calibri" w:hAnsi="Calibri" w:cs="Calibri"/>
          <w:sz w:val="24"/>
          <w:szCs w:val="24"/>
        </w:rPr>
        <w:t>proximity</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achieved</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by</w:t>
      </w:r>
      <w:proofErr w:type="spellEnd"/>
      <w:r w:rsidRPr="0072310F">
        <w:rPr>
          <w:rFonts w:ascii="Calibri" w:hAnsi="Calibri" w:cs="Calibri"/>
          <w:sz w:val="24"/>
          <w:szCs w:val="24"/>
        </w:rPr>
        <w:t xml:space="preserve"> an </w:t>
      </w:r>
      <w:hyperlink r:id="rId8" w:history="1">
        <w:r w:rsidRPr="00637CA2">
          <w:rPr>
            <w:rStyle w:val="Hyperlink"/>
            <w:rFonts w:ascii="Calibri" w:hAnsi="Calibri" w:cs="Calibri"/>
            <w:sz w:val="24"/>
            <w:szCs w:val="24"/>
          </w:rPr>
          <w:t>‘</w:t>
        </w:r>
        <w:proofErr w:type="spellStart"/>
        <w:r w:rsidRPr="00637CA2">
          <w:rPr>
            <w:rStyle w:val="Hyperlink"/>
            <w:rFonts w:ascii="Calibri" w:hAnsi="Calibri" w:cs="Calibri"/>
            <w:sz w:val="24"/>
            <w:szCs w:val="24"/>
          </w:rPr>
          <w:t>abd</w:t>
        </w:r>
        <w:proofErr w:type="spellEnd"/>
      </w:hyperlink>
      <w:r w:rsidRPr="0072310F">
        <w:rPr>
          <w:rFonts w:ascii="Calibri" w:hAnsi="Calibri" w:cs="Calibri"/>
          <w:sz w:val="24"/>
          <w:szCs w:val="24"/>
        </w:rPr>
        <w:t xml:space="preserve"> </w:t>
      </w:r>
      <w:proofErr w:type="spellStart"/>
      <w:r w:rsidRPr="0072310F">
        <w:rPr>
          <w:rFonts w:ascii="Calibri" w:hAnsi="Calibri" w:cs="Calibri"/>
          <w:sz w:val="24"/>
          <w:szCs w:val="24"/>
        </w:rPr>
        <w:t>through</w:t>
      </w:r>
      <w:proofErr w:type="spellEnd"/>
      <w:r w:rsidRPr="0072310F">
        <w:rPr>
          <w:rFonts w:ascii="Calibri" w:hAnsi="Calibri" w:cs="Calibri"/>
          <w:sz w:val="24"/>
          <w:szCs w:val="24"/>
        </w:rPr>
        <w:t xml:space="preserve"> a step-</w:t>
      </w:r>
      <w:proofErr w:type="spellStart"/>
      <w:r w:rsidRPr="0072310F">
        <w:rPr>
          <w:rFonts w:ascii="Calibri" w:hAnsi="Calibri" w:cs="Calibri"/>
          <w:sz w:val="24"/>
          <w:szCs w:val="24"/>
        </w:rPr>
        <w:t>by</w:t>
      </w:r>
      <w:proofErr w:type="spellEnd"/>
      <w:r w:rsidRPr="0072310F">
        <w:rPr>
          <w:rFonts w:ascii="Calibri" w:hAnsi="Calibri" w:cs="Calibri"/>
          <w:sz w:val="24"/>
          <w:szCs w:val="24"/>
        </w:rPr>
        <w:t xml:space="preserve">-step </w:t>
      </w:r>
      <w:proofErr w:type="spellStart"/>
      <w:r w:rsidRPr="0072310F">
        <w:rPr>
          <w:rFonts w:ascii="Calibri" w:hAnsi="Calibri" w:cs="Calibri"/>
          <w:sz w:val="24"/>
          <w:szCs w:val="24"/>
        </w:rPr>
        <w:t>advancement</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ascending</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through</w:t>
      </w:r>
      <w:proofErr w:type="spellEnd"/>
      <w:r w:rsidRPr="0072310F">
        <w:rPr>
          <w:rFonts w:ascii="Calibri" w:hAnsi="Calibri" w:cs="Calibri"/>
          <w:sz w:val="24"/>
          <w:szCs w:val="24"/>
        </w:rPr>
        <w:t xml:space="preserve"> </w:t>
      </w:r>
      <w:hyperlink r:id="rId9" w:history="1">
        <w:proofErr w:type="spellStart"/>
        <w:r w:rsidRPr="00637CA2">
          <w:rPr>
            <w:rStyle w:val="Hyperlink"/>
            <w:rFonts w:ascii="Calibri" w:hAnsi="Calibri" w:cs="Calibri"/>
            <w:sz w:val="24"/>
            <w:szCs w:val="24"/>
          </w:rPr>
          <w:t>ma’nawî</w:t>
        </w:r>
        <w:proofErr w:type="spellEnd"/>
      </w:hyperlink>
      <w:r w:rsidRPr="0072310F">
        <w:rPr>
          <w:rFonts w:ascii="Calibri" w:hAnsi="Calibri" w:cs="Calibri"/>
          <w:sz w:val="24"/>
          <w:szCs w:val="24"/>
        </w:rPr>
        <w:t xml:space="preserve"> </w:t>
      </w:r>
      <w:proofErr w:type="spellStart"/>
      <w:r w:rsidRPr="0072310F">
        <w:rPr>
          <w:rFonts w:ascii="Calibri" w:hAnsi="Calibri" w:cs="Calibri"/>
          <w:sz w:val="24"/>
          <w:szCs w:val="24"/>
        </w:rPr>
        <w:t>degrees</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by</w:t>
      </w:r>
      <w:proofErr w:type="spellEnd"/>
      <w:r w:rsidRPr="0072310F">
        <w:rPr>
          <w:rFonts w:ascii="Calibri" w:hAnsi="Calibri" w:cs="Calibri"/>
          <w:sz w:val="24"/>
          <w:szCs w:val="24"/>
        </w:rPr>
        <w:t xml:space="preserve"> his </w:t>
      </w:r>
      <w:hyperlink r:id="rId10" w:history="1">
        <w:proofErr w:type="spellStart"/>
        <w:r w:rsidRPr="00637CA2">
          <w:rPr>
            <w:rStyle w:val="Hyperlink"/>
            <w:rFonts w:ascii="Calibri" w:hAnsi="Calibri" w:cs="Calibri"/>
            <w:sz w:val="24"/>
            <w:szCs w:val="24"/>
          </w:rPr>
          <w:t>taqwâ</w:t>
        </w:r>
        <w:proofErr w:type="spellEnd"/>
      </w:hyperlink>
      <w:r w:rsidRPr="0072310F">
        <w:rPr>
          <w:rFonts w:ascii="Calibri" w:hAnsi="Calibri" w:cs="Calibri"/>
          <w:sz w:val="24"/>
          <w:szCs w:val="24"/>
        </w:rPr>
        <w:t xml:space="preserve"> </w:t>
      </w:r>
      <w:proofErr w:type="spellStart"/>
      <w:r w:rsidRPr="0072310F">
        <w:rPr>
          <w:rFonts w:ascii="Calibri" w:hAnsi="Calibri" w:cs="Calibri"/>
          <w:sz w:val="24"/>
          <w:szCs w:val="24"/>
        </w:rPr>
        <w:t>and</w:t>
      </w:r>
      <w:proofErr w:type="spellEnd"/>
      <w:r w:rsidRPr="0072310F">
        <w:rPr>
          <w:rFonts w:ascii="Calibri" w:hAnsi="Calibri" w:cs="Calibri"/>
          <w:sz w:val="24"/>
          <w:szCs w:val="24"/>
        </w:rPr>
        <w:t xml:space="preserve"> </w:t>
      </w:r>
      <w:hyperlink r:id="rId11" w:history="1">
        <w:r w:rsidRPr="00637CA2">
          <w:rPr>
            <w:rStyle w:val="Hyperlink"/>
            <w:rFonts w:ascii="Calibri" w:hAnsi="Calibri" w:cs="Calibri"/>
            <w:sz w:val="24"/>
            <w:szCs w:val="24"/>
          </w:rPr>
          <w:t>‘</w:t>
        </w:r>
        <w:proofErr w:type="spellStart"/>
        <w:r w:rsidRPr="00637CA2">
          <w:rPr>
            <w:rStyle w:val="Hyperlink"/>
            <w:rFonts w:ascii="Calibri" w:hAnsi="Calibri" w:cs="Calibri"/>
            <w:sz w:val="24"/>
            <w:szCs w:val="24"/>
          </w:rPr>
          <w:t>ibâdah</w:t>
        </w:r>
        <w:proofErr w:type="spellEnd"/>
      </w:hyperlink>
      <w:r w:rsidRPr="0072310F">
        <w:rPr>
          <w:rFonts w:ascii="Calibri" w:hAnsi="Calibri" w:cs="Calibri"/>
          <w:sz w:val="24"/>
          <w:szCs w:val="24"/>
        </w:rPr>
        <w:t xml:space="preserve"> in </w:t>
      </w:r>
      <w:proofErr w:type="spellStart"/>
      <w:r w:rsidRPr="0072310F">
        <w:rPr>
          <w:rFonts w:ascii="Calibri" w:hAnsi="Calibri" w:cs="Calibri"/>
          <w:sz w:val="24"/>
          <w:szCs w:val="24"/>
        </w:rPr>
        <w:t>order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to</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draw</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closer</w:t>
      </w:r>
      <w:proofErr w:type="spellEnd"/>
      <w:r w:rsidRPr="0072310F">
        <w:rPr>
          <w:rFonts w:ascii="Calibri" w:hAnsi="Calibri" w:cs="Calibri"/>
          <w:sz w:val="24"/>
          <w:szCs w:val="24"/>
        </w:rPr>
        <w:t xml:space="preserve"> </w:t>
      </w:r>
      <w:proofErr w:type="spellStart"/>
      <w:r w:rsidRPr="0072310F">
        <w:rPr>
          <w:rFonts w:ascii="Calibri" w:hAnsi="Calibri" w:cs="Calibri"/>
          <w:sz w:val="24"/>
          <w:szCs w:val="24"/>
        </w:rPr>
        <w:t>to</w:t>
      </w:r>
      <w:proofErr w:type="spellEnd"/>
      <w:r w:rsidRPr="0072310F">
        <w:rPr>
          <w:rFonts w:ascii="Calibri" w:hAnsi="Calibri" w:cs="Calibri"/>
          <w:sz w:val="24"/>
          <w:szCs w:val="24"/>
        </w:rPr>
        <w:t xml:space="preserve"> Allah.)</w:t>
      </w:r>
      <w:r w:rsidRPr="0072310F">
        <w:rPr>
          <w:rFonts w:ascii="Calibri" w:hAnsi="Calibri" w:cs="Calibri"/>
          <w:i/>
          <w:iCs/>
          <w:sz w:val="24"/>
          <w:szCs w:val="24"/>
        </w:rPr>
        <w:t xml:space="preserve"> (Tr.)</w:t>
      </w:r>
    </w:p>
  </w:footnote>
  <w:footnote w:id="7">
    <w:p w14:paraId="0C9E163E" w14:textId="6D90F187" w:rsidR="0072310F" w:rsidRPr="0072310F" w:rsidRDefault="0072310F" w:rsidP="0072310F">
      <w:pPr>
        <w:pStyle w:val="FootnoteText"/>
        <w:spacing w:before="120"/>
        <w:jc w:val="both"/>
        <w:rPr>
          <w:rFonts w:ascii="Calibri" w:hAnsi="Calibri" w:cs="Calibri"/>
          <w:sz w:val="24"/>
          <w:szCs w:val="24"/>
          <w:lang w:val="en-GB"/>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 xml:space="preserve">(O Allah, </w:t>
      </w:r>
      <w:r w:rsidRPr="0072310F">
        <w:rPr>
          <w:rFonts w:ascii="Calibri" w:hAnsi="Calibri" w:cs="Calibri" w:hint="eastAsia"/>
          <w:sz w:val="24"/>
          <w:szCs w:val="24"/>
          <w:lang w:val="en-GB"/>
        </w:rPr>
        <w:t xml:space="preserve">Bestow Your blessings upon our </w:t>
      </w:r>
      <w:hyperlink r:id="rId12" w:history="1">
        <w:proofErr w:type="spellStart"/>
        <w:r w:rsidRPr="00637CA2">
          <w:rPr>
            <w:rStyle w:val="Hyperlink"/>
            <w:rFonts w:ascii="Calibri" w:hAnsi="Calibri" w:cs="Calibri" w:hint="eastAsia"/>
            <w:sz w:val="24"/>
            <w:szCs w:val="24"/>
            <w:lang w:val="en-GB"/>
          </w:rPr>
          <w:t>Sayy</w:t>
        </w:r>
        <w:r w:rsidRPr="00637CA2">
          <w:rPr>
            <w:rStyle w:val="Hyperlink"/>
            <w:rFonts w:ascii="Calibri" w:hAnsi="Calibri" w:cs="Calibri"/>
            <w:sz w:val="24"/>
            <w:szCs w:val="24"/>
            <w:lang w:val="en-GB"/>
          </w:rPr>
          <w:t>î</w:t>
        </w:r>
        <w:r w:rsidRPr="00637CA2">
          <w:rPr>
            <w:rStyle w:val="Hyperlink"/>
            <w:rFonts w:ascii="Calibri" w:hAnsi="Calibri" w:cs="Calibri" w:hint="eastAsia"/>
            <w:sz w:val="24"/>
            <w:szCs w:val="24"/>
            <w:lang w:val="en-GB"/>
          </w:rPr>
          <w:t>d</w:t>
        </w:r>
        <w:proofErr w:type="spellEnd"/>
      </w:hyperlink>
      <w:r w:rsidRPr="0072310F">
        <w:rPr>
          <w:rFonts w:ascii="Calibri" w:hAnsi="Calibri" w:cs="Calibri" w:hint="eastAsia"/>
          <w:sz w:val="24"/>
          <w:szCs w:val="24"/>
          <w:lang w:val="en-GB"/>
        </w:rPr>
        <w:t xml:space="preserve"> </w:t>
      </w:r>
      <w:r w:rsidRPr="0072310F">
        <w:rPr>
          <w:rFonts w:ascii="Calibri" w:hAnsi="Calibri" w:cs="Calibri"/>
          <w:sz w:val="24"/>
          <w:szCs w:val="24"/>
          <w:lang w:val="en-GB"/>
        </w:rPr>
        <w:t>Muhammad and upon the family (</w:t>
      </w:r>
      <w:proofErr w:type="spellStart"/>
      <w:r w:rsidRPr="0072310F">
        <w:rPr>
          <w:rFonts w:ascii="Calibri" w:hAnsi="Calibri" w:cs="Calibri"/>
          <w:sz w:val="24"/>
          <w:szCs w:val="24"/>
          <w:lang w:val="en-GB"/>
        </w:rPr>
        <w:t>Âl</w:t>
      </w:r>
      <w:proofErr w:type="spellEnd"/>
      <w:r w:rsidRPr="0072310F">
        <w:rPr>
          <w:rFonts w:ascii="Calibri" w:hAnsi="Calibri" w:cs="Calibri"/>
          <w:sz w:val="24"/>
          <w:szCs w:val="24"/>
          <w:lang w:val="en-GB"/>
        </w:rPr>
        <w:t xml:space="preserve">) of our </w:t>
      </w:r>
      <w:proofErr w:type="spellStart"/>
      <w:r w:rsidRPr="0072310F">
        <w:rPr>
          <w:rFonts w:ascii="Calibri" w:hAnsi="Calibri" w:cs="Calibri"/>
          <w:sz w:val="24"/>
          <w:szCs w:val="24"/>
          <w:lang w:val="en-GB"/>
        </w:rPr>
        <w:t>Sayyîd</w:t>
      </w:r>
      <w:proofErr w:type="spellEnd"/>
      <w:r w:rsidRPr="0072310F">
        <w:rPr>
          <w:rFonts w:ascii="Calibri" w:hAnsi="Calibri" w:cs="Calibri"/>
          <w:sz w:val="24"/>
          <w:szCs w:val="24"/>
          <w:lang w:val="en-GB"/>
        </w:rPr>
        <w:t xml:space="preserve"> Muhammad, as </w:t>
      </w:r>
      <w:r w:rsidRPr="0072310F">
        <w:rPr>
          <w:rFonts w:ascii="Calibri" w:hAnsi="Calibri" w:cs="Calibri" w:hint="eastAsia"/>
          <w:sz w:val="24"/>
          <w:szCs w:val="24"/>
          <w:lang w:val="en-GB"/>
        </w:rPr>
        <w:t xml:space="preserve">You bestowed Your blessings upon </w:t>
      </w:r>
      <w:proofErr w:type="spellStart"/>
      <w:r w:rsidRPr="0072310F">
        <w:rPr>
          <w:rFonts w:ascii="Calibri" w:hAnsi="Calibri" w:cs="Calibri" w:hint="eastAsia"/>
          <w:sz w:val="24"/>
          <w:szCs w:val="24"/>
          <w:lang w:val="en-GB"/>
        </w:rPr>
        <w:t>Ibrâhîm</w:t>
      </w:r>
      <w:proofErr w:type="spellEnd"/>
      <w:r w:rsidRPr="0072310F">
        <w:rPr>
          <w:rFonts w:ascii="Calibri" w:hAnsi="Calibri" w:cs="Calibri" w:hint="eastAsia"/>
          <w:sz w:val="24"/>
          <w:szCs w:val="24"/>
          <w:lang w:val="en-GB"/>
        </w:rPr>
        <w:t xml:space="preserve"> and upon the family of </w:t>
      </w:r>
      <w:proofErr w:type="spellStart"/>
      <w:r w:rsidRPr="0072310F">
        <w:rPr>
          <w:rFonts w:ascii="Calibri" w:hAnsi="Calibri" w:cs="Calibri" w:hint="eastAsia"/>
          <w:sz w:val="24"/>
          <w:szCs w:val="24"/>
          <w:lang w:val="en-GB"/>
        </w:rPr>
        <w:t>Ibrâhîm</w:t>
      </w:r>
      <w:proofErr w:type="spellEnd"/>
      <w:r w:rsidRPr="0072310F">
        <w:rPr>
          <w:rFonts w:ascii="Calibri" w:hAnsi="Calibri" w:cs="Calibri" w:hint="eastAsia"/>
          <w:sz w:val="24"/>
          <w:szCs w:val="24"/>
          <w:lang w:val="en-GB"/>
        </w:rPr>
        <w:t xml:space="preserve">; </w:t>
      </w:r>
      <w:r w:rsidRPr="0072310F">
        <w:rPr>
          <w:rFonts w:ascii="Calibri" w:hAnsi="Calibri" w:cs="Calibri"/>
          <w:sz w:val="24"/>
          <w:szCs w:val="24"/>
          <w:lang w:val="en-GB"/>
        </w:rPr>
        <w:t xml:space="preserve">indeed, You are Worthy of </w:t>
      </w:r>
      <w:proofErr w:type="spellStart"/>
      <w:r w:rsidRPr="0072310F">
        <w:rPr>
          <w:rFonts w:ascii="Calibri" w:hAnsi="Calibri" w:cs="Calibri"/>
          <w:sz w:val="24"/>
          <w:szCs w:val="24"/>
          <w:lang w:val="en-GB"/>
        </w:rPr>
        <w:t>hamd</w:t>
      </w:r>
      <w:proofErr w:type="spellEnd"/>
      <w:r w:rsidRPr="0072310F">
        <w:rPr>
          <w:rFonts w:ascii="Calibri" w:hAnsi="Calibri" w:cs="Calibri"/>
          <w:sz w:val="24"/>
          <w:szCs w:val="24"/>
          <w:lang w:val="en-GB"/>
        </w:rPr>
        <w:t>, Most Exalted.)</w:t>
      </w:r>
    </w:p>
  </w:footnote>
  <w:footnote w:id="8">
    <w:p w14:paraId="27C80BBC" w14:textId="77777777" w:rsidR="0072310F" w:rsidRPr="0072310F" w:rsidRDefault="0072310F" w:rsidP="0072310F">
      <w:pPr>
        <w:spacing w:before="120"/>
        <w:jc w:val="both"/>
        <w:rPr>
          <w:rFonts w:ascii="Calibri" w:hAnsi="Calibri" w:cs="Calibri"/>
          <w:sz w:val="24"/>
          <w:szCs w:val="24"/>
          <w:lang w:val="en-GB"/>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w:t>
      </w:r>
      <w:r w:rsidRPr="0072310F">
        <w:rPr>
          <w:rFonts w:ascii="Calibri" w:hAnsi="Calibri" w:cs="Calibri" w:hint="eastAsia"/>
          <w:sz w:val="24"/>
          <w:szCs w:val="24"/>
          <w:lang w:val="en-GB"/>
        </w:rPr>
        <w:t>I ask of you no reward for this except love for my close relatives</w:t>
      </w:r>
      <w:r w:rsidRPr="0072310F">
        <w:rPr>
          <w:rFonts w:ascii="Calibri" w:hAnsi="Calibri" w:cs="Calibri"/>
          <w:sz w:val="24"/>
          <w:szCs w:val="24"/>
          <w:lang w:val="en-GB"/>
        </w:rPr>
        <w:t>.”)</w:t>
      </w:r>
    </w:p>
  </w:footnote>
  <w:footnote w:id="9">
    <w:p w14:paraId="62AB2DDF" w14:textId="77777777" w:rsidR="00814BE9" w:rsidRPr="0072310F" w:rsidRDefault="00814BE9" w:rsidP="008A6FE0">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w:t>
      </w:r>
      <w:r w:rsidRPr="0072310F">
        <w:rPr>
          <w:rFonts w:ascii="Calibri" w:hAnsi="Calibri" w:cs="Calibri"/>
          <w:b/>
          <w:bCs/>
          <w:sz w:val="24"/>
          <w:szCs w:val="24"/>
          <w:lang w:val="en-GB"/>
        </w:rPr>
        <w:t>Shah:</w:t>
      </w:r>
      <w:r w:rsidRPr="0072310F">
        <w:rPr>
          <w:rFonts w:ascii="Calibri" w:hAnsi="Calibri" w:cs="Calibri"/>
          <w:sz w:val="24"/>
          <w:szCs w:val="24"/>
          <w:lang w:val="en-GB"/>
        </w:rPr>
        <w:t xml:space="preserve"> Great or good of its kind.) </w:t>
      </w:r>
      <w:r w:rsidRPr="0072310F">
        <w:rPr>
          <w:rFonts w:ascii="Calibri" w:hAnsi="Calibri" w:cs="Calibri"/>
          <w:i/>
          <w:iCs/>
          <w:sz w:val="24"/>
          <w:szCs w:val="24"/>
          <w:lang w:val="en-GB"/>
        </w:rPr>
        <w:t>(Tr.)</w:t>
      </w:r>
    </w:p>
  </w:footnote>
  <w:footnote w:id="10">
    <w:p w14:paraId="5C0BAF88" w14:textId="77777777" w:rsidR="00633E03" w:rsidRPr="0072310F" w:rsidRDefault="00633E03" w:rsidP="00492687">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00492687" w:rsidRPr="0072310F">
        <w:rPr>
          <w:rFonts w:ascii="Calibri" w:hAnsi="Calibri" w:cs="Calibri"/>
          <w:sz w:val="24"/>
          <w:szCs w:val="24"/>
        </w:rPr>
        <w:t>W</w:t>
      </w:r>
      <w:proofErr w:type="spellStart"/>
      <w:r w:rsidRPr="0072310F">
        <w:rPr>
          <w:rFonts w:ascii="Calibri" w:hAnsi="Calibri" w:cs="Calibri"/>
          <w:sz w:val="24"/>
          <w:szCs w:val="24"/>
          <w:lang w:val="en-GB"/>
        </w:rPr>
        <w:t>hoever</w:t>
      </w:r>
      <w:r w:rsidR="00492687" w:rsidRPr="0072310F">
        <w:rPr>
          <w:rFonts w:ascii="Calibri" w:hAnsi="Calibri" w:cs="Calibri"/>
          <w:sz w:val="24"/>
          <w:szCs w:val="24"/>
          <w:lang w:val="en-GB"/>
        </w:rPr>
        <w:t>’s</w:t>
      </w:r>
      <w:proofErr w:type="spellEnd"/>
      <w:r w:rsidR="000B0A4F" w:rsidRPr="0072310F">
        <w:rPr>
          <w:rFonts w:ascii="Calibri" w:hAnsi="Calibri" w:cs="Calibri"/>
          <w:sz w:val="24"/>
          <w:szCs w:val="24"/>
          <w:lang w:val="en-GB"/>
        </w:rPr>
        <w:t xml:space="preserve"> </w:t>
      </w:r>
      <w:r w:rsidR="00492687" w:rsidRPr="0072310F">
        <w:rPr>
          <w:rFonts w:ascii="Calibri" w:hAnsi="Calibri" w:cs="Calibri"/>
          <w:sz w:val="24"/>
          <w:szCs w:val="24"/>
          <w:lang w:val="en-GB"/>
        </w:rPr>
        <w:t xml:space="preserve">mawla (master) </w:t>
      </w:r>
      <w:r w:rsidRPr="0072310F">
        <w:rPr>
          <w:rFonts w:ascii="Calibri" w:hAnsi="Calibri" w:cs="Calibri"/>
          <w:sz w:val="24"/>
          <w:szCs w:val="24"/>
          <w:lang w:val="en-GB"/>
        </w:rPr>
        <w:t>I am, ‘Ali</w:t>
      </w:r>
      <w:r w:rsidR="001C2BBE" w:rsidRPr="0072310F">
        <w:rPr>
          <w:rFonts w:ascii="Calibri" w:hAnsi="Calibri" w:cs="Calibri"/>
          <w:sz w:val="24"/>
          <w:szCs w:val="24"/>
          <w:lang w:val="en-GB"/>
        </w:rPr>
        <w:t>,</w:t>
      </w:r>
      <w:r w:rsidRPr="0072310F">
        <w:rPr>
          <w:rFonts w:ascii="Calibri" w:hAnsi="Calibri" w:cs="Calibri"/>
          <w:sz w:val="24"/>
          <w:szCs w:val="24"/>
          <w:lang w:val="en-GB"/>
        </w:rPr>
        <w:t xml:space="preserve"> too</w:t>
      </w:r>
      <w:r w:rsidR="001C2BBE" w:rsidRPr="0072310F">
        <w:rPr>
          <w:rFonts w:ascii="Calibri" w:hAnsi="Calibri" w:cs="Calibri"/>
          <w:sz w:val="24"/>
          <w:szCs w:val="24"/>
          <w:lang w:val="en-GB"/>
        </w:rPr>
        <w:t>,</w:t>
      </w:r>
      <w:r w:rsidRPr="0072310F">
        <w:rPr>
          <w:rFonts w:ascii="Calibri" w:hAnsi="Calibri" w:cs="Calibri"/>
          <w:sz w:val="24"/>
          <w:szCs w:val="24"/>
          <w:lang w:val="en-GB"/>
        </w:rPr>
        <w:t xml:space="preserve"> is his mawla.]</w:t>
      </w:r>
    </w:p>
  </w:footnote>
  <w:footnote w:id="11">
    <w:p w14:paraId="4759E759" w14:textId="77777777" w:rsidR="001C2BBE" w:rsidRPr="0072310F" w:rsidRDefault="001C2BBE" w:rsidP="008A6FE0">
      <w:pPr>
        <w:spacing w:before="120" w:after="0" w:line="240" w:lineRule="auto"/>
        <w:jc w:val="both"/>
        <w:rPr>
          <w:rFonts w:ascii="Calibri" w:hAnsi="Calibri" w:cs="Calibri"/>
          <w:sz w:val="24"/>
          <w:szCs w:val="24"/>
          <w:lang w:val="en-GB"/>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 xml:space="preserve">(It is not for the love of ‘Ali, but out of hatred of ‘Umar.) </w:t>
      </w:r>
    </w:p>
  </w:footnote>
  <w:footnote w:id="12">
    <w:p w14:paraId="5F0D0D3C" w14:textId="77777777" w:rsidR="001C2BBE" w:rsidRPr="0072310F" w:rsidRDefault="001C2BBE" w:rsidP="008A6FE0">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w:t>
      </w:r>
      <w:r w:rsidRPr="0072310F">
        <w:rPr>
          <w:rFonts w:ascii="Calibri" w:hAnsi="Calibri" w:cs="Calibri"/>
          <w:b/>
          <w:bCs/>
          <w:sz w:val="24"/>
          <w:szCs w:val="24"/>
          <w:lang w:val="en-GB"/>
        </w:rPr>
        <w:t xml:space="preserve">Shi’a </w:t>
      </w:r>
      <w:r w:rsidRPr="0072310F">
        <w:rPr>
          <w:rFonts w:ascii="Calibri" w:hAnsi="Calibri" w:cs="Calibri"/>
          <w:sz w:val="24"/>
          <w:szCs w:val="24"/>
          <w:lang w:val="en-GB"/>
        </w:rPr>
        <w:t>literally means followers, companions and adherers. Here</w:t>
      </w:r>
      <w:r w:rsidR="00F62D10" w:rsidRPr="0072310F">
        <w:rPr>
          <w:rFonts w:ascii="Calibri" w:hAnsi="Calibri" w:cs="Calibri"/>
          <w:sz w:val="24"/>
          <w:szCs w:val="24"/>
          <w:lang w:val="en-GB"/>
        </w:rPr>
        <w:t>,</w:t>
      </w:r>
      <w:r w:rsidRPr="0072310F">
        <w:rPr>
          <w:rFonts w:ascii="Calibri" w:hAnsi="Calibri" w:cs="Calibri"/>
          <w:sz w:val="24"/>
          <w:szCs w:val="24"/>
          <w:lang w:val="en-GB"/>
        </w:rPr>
        <w:t xml:space="preserve"> it has been used with the literal meaning used in the hadiths to praise the followers of Hazrat ‘Ali (</w:t>
      </w:r>
      <w:proofErr w:type="spellStart"/>
      <w:r w:rsidRPr="0072310F">
        <w:rPr>
          <w:rFonts w:ascii="Calibri" w:hAnsi="Calibri" w:cs="Calibri"/>
          <w:sz w:val="24"/>
          <w:szCs w:val="24"/>
          <w:lang w:val="en-GB"/>
        </w:rPr>
        <w:t>ra</w:t>
      </w:r>
      <w:proofErr w:type="spellEnd"/>
      <w:r w:rsidRPr="0072310F">
        <w:rPr>
          <w:rFonts w:ascii="Calibri" w:hAnsi="Calibri" w:cs="Calibri"/>
          <w:sz w:val="24"/>
          <w:szCs w:val="24"/>
          <w:lang w:val="en-GB"/>
        </w:rPr>
        <w:t>)</w:t>
      </w:r>
      <w:r w:rsidR="00F62D10" w:rsidRPr="0072310F">
        <w:rPr>
          <w:rFonts w:ascii="Calibri" w:hAnsi="Calibri" w:cs="Calibri"/>
          <w:sz w:val="24"/>
          <w:szCs w:val="24"/>
          <w:lang w:val="en-GB"/>
        </w:rPr>
        <w:t>.</w:t>
      </w:r>
      <w:r w:rsidRPr="0072310F">
        <w:rPr>
          <w:rFonts w:ascii="Calibri" w:hAnsi="Calibri" w:cs="Calibri"/>
          <w:sz w:val="24"/>
          <w:szCs w:val="24"/>
          <w:lang w:val="en-GB"/>
        </w:rPr>
        <w:t>]</w:t>
      </w:r>
      <w:r w:rsidR="00F62D10" w:rsidRPr="0072310F">
        <w:rPr>
          <w:rFonts w:ascii="Calibri" w:hAnsi="Calibri" w:cs="Calibri"/>
          <w:sz w:val="24"/>
          <w:szCs w:val="24"/>
          <w:lang w:val="en-GB"/>
        </w:rPr>
        <w:t xml:space="preserve"> </w:t>
      </w:r>
      <w:r w:rsidR="00F62D10" w:rsidRPr="0072310F">
        <w:rPr>
          <w:rFonts w:ascii="Calibri" w:hAnsi="Calibri" w:cs="Calibri"/>
          <w:i/>
          <w:iCs/>
          <w:sz w:val="24"/>
          <w:szCs w:val="24"/>
          <w:lang w:val="en-GB"/>
        </w:rPr>
        <w:t>(Tr.)</w:t>
      </w:r>
    </w:p>
  </w:footnote>
  <w:footnote w:id="13">
    <w:p w14:paraId="12C190B7" w14:textId="77777777" w:rsidR="00FC4B39" w:rsidRPr="0072310F" w:rsidRDefault="00FC4B39" w:rsidP="008A6FE0">
      <w:pPr>
        <w:pStyle w:val="FootnoteText"/>
        <w:spacing w:before="120"/>
        <w:jc w:val="both"/>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[Two honoured Shaykhs who were dignified by Allah. Abu Bakr (</w:t>
      </w:r>
      <w:proofErr w:type="spellStart"/>
      <w:r w:rsidRPr="0072310F">
        <w:rPr>
          <w:rFonts w:ascii="Calibri" w:hAnsi="Calibri" w:cs="Calibri"/>
          <w:sz w:val="24"/>
          <w:szCs w:val="24"/>
          <w:lang w:val="en-GB"/>
        </w:rPr>
        <w:t>ra</w:t>
      </w:r>
      <w:proofErr w:type="spellEnd"/>
      <w:r w:rsidRPr="0072310F">
        <w:rPr>
          <w:rFonts w:ascii="Calibri" w:hAnsi="Calibri" w:cs="Calibri"/>
          <w:sz w:val="24"/>
          <w:szCs w:val="24"/>
          <w:lang w:val="en-GB"/>
        </w:rPr>
        <w:t>) and ‘Umar Fâruq (</w:t>
      </w:r>
      <w:proofErr w:type="spellStart"/>
      <w:r w:rsidRPr="0072310F">
        <w:rPr>
          <w:rFonts w:ascii="Calibri" w:hAnsi="Calibri" w:cs="Calibri"/>
          <w:sz w:val="24"/>
          <w:szCs w:val="24"/>
          <w:lang w:val="en-GB"/>
        </w:rPr>
        <w:t>ra</w:t>
      </w:r>
      <w:proofErr w:type="spellEnd"/>
      <w:r w:rsidRPr="0072310F">
        <w:rPr>
          <w:rFonts w:ascii="Calibri" w:hAnsi="Calibri" w:cs="Calibri"/>
          <w:sz w:val="24"/>
          <w:szCs w:val="24"/>
          <w:lang w:val="en-GB"/>
        </w:rPr>
        <w:t xml:space="preserve">)] </w:t>
      </w:r>
      <w:r w:rsidRPr="0072310F">
        <w:rPr>
          <w:rFonts w:ascii="Calibri" w:hAnsi="Calibri" w:cs="Calibri"/>
          <w:i/>
          <w:iCs/>
          <w:sz w:val="24"/>
          <w:szCs w:val="24"/>
          <w:lang w:val="en-GB"/>
        </w:rPr>
        <w:t>(Tr.)</w:t>
      </w:r>
    </w:p>
  </w:footnote>
  <w:footnote w:id="14">
    <w:p w14:paraId="26D96EC2" w14:textId="3EE2750D" w:rsidR="00C80998" w:rsidRPr="00141ABD" w:rsidRDefault="00C80998" w:rsidP="008A6FE0">
      <w:pPr>
        <w:spacing w:before="120" w:after="0" w:line="240" w:lineRule="auto"/>
        <w:jc w:val="both"/>
        <w:rPr>
          <w:rFonts w:ascii="Calibri" w:hAnsi="Calibri" w:cs="Calibri"/>
          <w:i/>
          <w:iCs/>
          <w:sz w:val="24"/>
          <w:szCs w:val="24"/>
          <w:lang w:val="en-GB"/>
        </w:rPr>
      </w:pPr>
      <w:r w:rsidRPr="00141ABD">
        <w:rPr>
          <w:rStyle w:val="FootnoteReference"/>
          <w:rFonts w:ascii="Calibri" w:hAnsi="Calibri" w:cs="Calibri"/>
          <w:sz w:val="24"/>
          <w:szCs w:val="24"/>
        </w:rPr>
        <w:footnoteRef/>
      </w:r>
      <w:r w:rsidRPr="00141ABD">
        <w:rPr>
          <w:rFonts w:ascii="Calibri" w:hAnsi="Calibri" w:cs="Calibri"/>
          <w:sz w:val="24"/>
          <w:szCs w:val="24"/>
        </w:rPr>
        <w:t xml:space="preserve"> </w:t>
      </w:r>
      <w:proofErr w:type="spellStart"/>
      <w:r w:rsidR="00141ABD" w:rsidRPr="00141ABD">
        <w:rPr>
          <w:rFonts w:ascii="Calibri" w:hAnsi="Calibri" w:cs="Calibri"/>
          <w:b/>
          <w:bCs/>
          <w:sz w:val="24"/>
          <w:szCs w:val="24"/>
          <w:lang w:val="en-GB"/>
        </w:rPr>
        <w:t>Aqrabîyyah</w:t>
      </w:r>
      <w:proofErr w:type="spellEnd"/>
      <w:r w:rsidR="00141ABD" w:rsidRPr="00141ABD">
        <w:rPr>
          <w:rFonts w:ascii="Calibri" w:hAnsi="Calibri" w:cs="Calibri"/>
          <w:b/>
          <w:bCs/>
          <w:sz w:val="24"/>
          <w:szCs w:val="24"/>
          <w:lang w:val="en-GB"/>
        </w:rPr>
        <w:t>:</w:t>
      </w:r>
      <w:r w:rsidR="00141ABD" w:rsidRPr="00141ABD">
        <w:rPr>
          <w:rFonts w:ascii="Calibri" w:hAnsi="Calibri" w:cs="Calibri"/>
          <w:sz w:val="24"/>
          <w:szCs w:val="24"/>
          <w:lang w:val="en-GB"/>
        </w:rPr>
        <w:t xml:space="preserve">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manifestation</w:t>
      </w:r>
      <w:proofErr w:type="spellEnd"/>
      <w:r w:rsidR="00141ABD" w:rsidRPr="00141ABD">
        <w:rPr>
          <w:rFonts w:ascii="Calibri" w:hAnsi="Calibri" w:cs="Calibri"/>
          <w:color w:val="000000"/>
          <w:sz w:val="24"/>
          <w:szCs w:val="24"/>
        </w:rPr>
        <w:t xml:space="preserve"> of </w:t>
      </w:r>
      <w:proofErr w:type="spellStart"/>
      <w:r w:rsidR="00141ABD" w:rsidRPr="00141ABD">
        <w:rPr>
          <w:rFonts w:ascii="Calibri" w:hAnsi="Calibri" w:cs="Calibri"/>
          <w:color w:val="000000"/>
          <w:sz w:val="24"/>
          <w:szCs w:val="24"/>
        </w:rPr>
        <w:t>Allah’s</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absolute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closeness</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to</w:t>
      </w:r>
      <w:proofErr w:type="spellEnd"/>
      <w:r w:rsidR="00141ABD" w:rsidRPr="00141ABD">
        <w:rPr>
          <w:rFonts w:ascii="Calibri" w:hAnsi="Calibri" w:cs="Calibri"/>
          <w:color w:val="000000"/>
          <w:sz w:val="24"/>
          <w:szCs w:val="24"/>
        </w:rPr>
        <w:t xml:space="preserve"> His </w:t>
      </w:r>
      <w:proofErr w:type="spellStart"/>
      <w:r w:rsidR="00141ABD" w:rsidRPr="00141ABD">
        <w:rPr>
          <w:rFonts w:ascii="Calibri" w:hAnsi="Calibri" w:cs="Calibri"/>
          <w:color w:val="000000"/>
          <w:sz w:val="24"/>
          <w:szCs w:val="24"/>
        </w:rPr>
        <w:t>creation</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wherein</w:t>
      </w:r>
      <w:proofErr w:type="spellEnd"/>
      <w:r w:rsidR="00141ABD" w:rsidRPr="00141ABD">
        <w:rPr>
          <w:rFonts w:ascii="Calibri" w:hAnsi="Calibri" w:cs="Calibri"/>
          <w:color w:val="000000"/>
          <w:sz w:val="24"/>
          <w:szCs w:val="24"/>
        </w:rPr>
        <w:t xml:space="preserve"> He </w:t>
      </w:r>
      <w:proofErr w:type="spellStart"/>
      <w:r w:rsidR="00141ABD" w:rsidRPr="00141ABD">
        <w:rPr>
          <w:rFonts w:ascii="Calibri" w:hAnsi="Calibri" w:cs="Calibri"/>
          <w:color w:val="000000"/>
          <w:sz w:val="24"/>
          <w:szCs w:val="24"/>
        </w:rPr>
        <w:t>directly</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draws</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abd</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to</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Himself</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without</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intermediaries</w:t>
      </w:r>
      <w:proofErr w:type="spellEnd"/>
      <w:r w:rsidR="00141ABD" w:rsidRPr="00141ABD">
        <w:rPr>
          <w:rFonts w:ascii="Calibri" w:hAnsi="Calibri" w:cs="Calibri"/>
          <w:color w:val="000000"/>
          <w:sz w:val="24"/>
          <w:szCs w:val="24"/>
        </w:rPr>
        <w:t xml:space="preserve">, as </w:t>
      </w:r>
      <w:proofErr w:type="spellStart"/>
      <w:r w:rsidR="00141ABD" w:rsidRPr="00141ABD">
        <w:rPr>
          <w:rFonts w:ascii="Calibri" w:hAnsi="Calibri" w:cs="Calibri"/>
          <w:color w:val="000000"/>
          <w:sz w:val="24"/>
          <w:szCs w:val="24"/>
        </w:rPr>
        <w:t>expressed</w:t>
      </w:r>
      <w:proofErr w:type="spellEnd"/>
      <w:r w:rsidR="00141ABD" w:rsidRPr="00141ABD">
        <w:rPr>
          <w:rFonts w:ascii="Calibri" w:hAnsi="Calibri" w:cs="Calibri"/>
          <w:color w:val="000000"/>
          <w:sz w:val="24"/>
          <w:szCs w:val="24"/>
        </w:rPr>
        <w:t xml:space="preserve"> in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âyah</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We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are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closer</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to</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him</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than</w:t>
      </w:r>
      <w:proofErr w:type="spellEnd"/>
      <w:r w:rsidR="00141ABD" w:rsidRPr="00141ABD">
        <w:rPr>
          <w:rFonts w:ascii="Calibri" w:hAnsi="Calibri" w:cs="Calibri"/>
          <w:color w:val="000000"/>
          <w:sz w:val="24"/>
          <w:szCs w:val="24"/>
        </w:rPr>
        <w:t xml:space="preserve"> his </w:t>
      </w:r>
      <w:proofErr w:type="spellStart"/>
      <w:r w:rsidR="00141ABD" w:rsidRPr="00141ABD">
        <w:rPr>
          <w:rFonts w:ascii="Calibri" w:hAnsi="Calibri" w:cs="Calibri"/>
          <w:color w:val="000000"/>
          <w:sz w:val="24"/>
          <w:szCs w:val="24"/>
        </w:rPr>
        <w:t>jugular</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vein</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with</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Our</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Ilm</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and</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Qoudrah</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Unlike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qurbîyyah</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which</w:t>
      </w:r>
      <w:proofErr w:type="spellEnd"/>
      <w:r w:rsidR="00141ABD" w:rsidRPr="00141ABD">
        <w:rPr>
          <w:rFonts w:ascii="Calibri" w:hAnsi="Calibri" w:cs="Calibri"/>
          <w:color w:val="000000"/>
          <w:sz w:val="24"/>
          <w:szCs w:val="24"/>
        </w:rPr>
        <w:t xml:space="preserve"> is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state</w:t>
      </w:r>
      <w:proofErr w:type="spellEnd"/>
      <w:r w:rsidR="00141ABD" w:rsidRPr="00141ABD">
        <w:rPr>
          <w:rFonts w:ascii="Calibri" w:hAnsi="Calibri" w:cs="Calibri"/>
          <w:color w:val="000000"/>
          <w:sz w:val="24"/>
          <w:szCs w:val="24"/>
        </w:rPr>
        <w:t xml:space="preserve"> of </w:t>
      </w:r>
      <w:proofErr w:type="spellStart"/>
      <w:r w:rsidR="00141ABD" w:rsidRPr="00141ABD">
        <w:rPr>
          <w:rFonts w:ascii="Calibri" w:hAnsi="Calibri" w:cs="Calibri"/>
          <w:color w:val="000000"/>
          <w:sz w:val="24"/>
          <w:szCs w:val="24"/>
        </w:rPr>
        <w:t>proximity</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relying</w:t>
      </w:r>
      <w:proofErr w:type="spellEnd"/>
      <w:r w:rsidR="00141ABD" w:rsidRPr="00141ABD">
        <w:rPr>
          <w:rFonts w:ascii="Calibri" w:hAnsi="Calibri" w:cs="Calibri"/>
          <w:color w:val="000000"/>
          <w:sz w:val="24"/>
          <w:szCs w:val="24"/>
        </w:rPr>
        <w:t xml:space="preserve"> on </w:t>
      </w:r>
      <w:proofErr w:type="spellStart"/>
      <w:r w:rsidR="00141ABD" w:rsidRPr="00141ABD">
        <w:rPr>
          <w:rFonts w:ascii="Calibri" w:hAnsi="Calibri" w:cs="Calibri"/>
          <w:color w:val="000000"/>
          <w:sz w:val="24"/>
          <w:szCs w:val="24"/>
        </w:rPr>
        <w:t>distant</w:t>
      </w:r>
      <w:proofErr w:type="spellEnd"/>
      <w:r w:rsidR="00141ABD" w:rsidRPr="00141ABD">
        <w:rPr>
          <w:rFonts w:ascii="Calibri" w:hAnsi="Calibri" w:cs="Calibri"/>
          <w:color w:val="000000"/>
          <w:sz w:val="24"/>
          <w:szCs w:val="24"/>
        </w:rPr>
        <w:t>, step-</w:t>
      </w:r>
      <w:proofErr w:type="spellStart"/>
      <w:r w:rsidR="00141ABD" w:rsidRPr="00141ABD">
        <w:rPr>
          <w:rFonts w:ascii="Calibri" w:hAnsi="Calibri" w:cs="Calibri"/>
          <w:color w:val="000000"/>
          <w:sz w:val="24"/>
          <w:szCs w:val="24"/>
        </w:rPr>
        <w:t>by</w:t>
      </w:r>
      <w:proofErr w:type="spellEnd"/>
      <w:r w:rsidR="00141ABD" w:rsidRPr="00141ABD">
        <w:rPr>
          <w:rFonts w:ascii="Calibri" w:hAnsi="Calibri" w:cs="Calibri"/>
          <w:color w:val="000000"/>
          <w:sz w:val="24"/>
          <w:szCs w:val="24"/>
        </w:rPr>
        <w:t xml:space="preserve">-step </w:t>
      </w:r>
      <w:proofErr w:type="spellStart"/>
      <w:r w:rsidR="00141ABD" w:rsidRPr="00141ABD">
        <w:rPr>
          <w:rFonts w:ascii="Calibri" w:hAnsi="Calibri" w:cs="Calibri"/>
          <w:color w:val="000000"/>
          <w:sz w:val="24"/>
          <w:szCs w:val="24"/>
        </w:rPr>
        <w:t>ascents</w:t>
      </w:r>
      <w:proofErr w:type="spellEnd"/>
      <w:r w:rsidR="00141ABD" w:rsidRPr="00141ABD">
        <w:rPr>
          <w:rFonts w:ascii="Calibri" w:hAnsi="Calibri" w:cs="Calibri"/>
          <w:color w:val="000000"/>
          <w:sz w:val="24"/>
          <w:szCs w:val="24"/>
        </w:rPr>
        <w:t xml:space="preserve">, it </w:t>
      </w:r>
      <w:proofErr w:type="spellStart"/>
      <w:r w:rsidR="00141ABD" w:rsidRPr="00141ABD">
        <w:rPr>
          <w:rFonts w:ascii="Calibri" w:hAnsi="Calibri" w:cs="Calibri"/>
          <w:color w:val="000000"/>
          <w:sz w:val="24"/>
          <w:szCs w:val="24"/>
        </w:rPr>
        <w:t>opens</w:t>
      </w:r>
      <w:proofErr w:type="spellEnd"/>
      <w:r w:rsidR="00141ABD" w:rsidRPr="00141ABD">
        <w:rPr>
          <w:rFonts w:ascii="Calibri" w:hAnsi="Calibri" w:cs="Calibri"/>
          <w:color w:val="000000"/>
          <w:sz w:val="24"/>
          <w:szCs w:val="24"/>
        </w:rPr>
        <w:t xml:space="preserve"> a </w:t>
      </w:r>
      <w:proofErr w:type="spellStart"/>
      <w:r w:rsidR="00141ABD" w:rsidRPr="00141ABD">
        <w:rPr>
          <w:rFonts w:ascii="Calibri" w:hAnsi="Calibri" w:cs="Calibri"/>
          <w:color w:val="000000"/>
          <w:sz w:val="24"/>
          <w:szCs w:val="24"/>
        </w:rPr>
        <w:t>direct</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window</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to</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haqiqah</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through</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Allah's</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immediate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closeness</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and</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grace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This</w:t>
      </w:r>
      <w:proofErr w:type="spellEnd"/>
      <w:r w:rsidR="00141ABD" w:rsidRPr="00141ABD">
        <w:rPr>
          <w:rFonts w:ascii="Calibri" w:hAnsi="Calibri" w:cs="Calibri"/>
          <w:color w:val="000000"/>
          <w:sz w:val="24"/>
          <w:szCs w:val="24"/>
        </w:rPr>
        <w:t xml:space="preserve"> is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supreme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characteristic</w:t>
      </w:r>
      <w:proofErr w:type="spellEnd"/>
      <w:r w:rsidR="00141ABD" w:rsidRPr="00141ABD">
        <w:rPr>
          <w:rFonts w:ascii="Calibri" w:hAnsi="Calibri" w:cs="Calibri"/>
          <w:color w:val="000000"/>
          <w:sz w:val="24"/>
          <w:szCs w:val="24"/>
        </w:rPr>
        <w:t xml:space="preserve"> of </w:t>
      </w:r>
      <w:proofErr w:type="spellStart"/>
      <w:r w:rsidR="00141ABD" w:rsidRPr="00141ABD">
        <w:rPr>
          <w:rFonts w:ascii="Calibri" w:hAnsi="Calibri" w:cs="Calibri"/>
          <w:color w:val="000000"/>
          <w:sz w:val="24"/>
          <w:szCs w:val="24"/>
        </w:rPr>
        <w:t>the</w:t>
      </w:r>
      <w:proofErr w:type="spellEnd"/>
      <w:r w:rsidR="00141ABD" w:rsidRPr="00141ABD">
        <w:rPr>
          <w:rFonts w:ascii="Calibri" w:hAnsi="Calibri" w:cs="Calibri"/>
          <w:color w:val="000000"/>
          <w:sz w:val="24"/>
          <w:szCs w:val="24"/>
        </w:rPr>
        <w:t xml:space="preserve"> </w:t>
      </w:r>
      <w:proofErr w:type="spellStart"/>
      <w:r w:rsidR="00141ABD" w:rsidRPr="00141ABD">
        <w:rPr>
          <w:rFonts w:ascii="Calibri" w:hAnsi="Calibri" w:cs="Calibri"/>
          <w:color w:val="000000"/>
          <w:sz w:val="24"/>
          <w:szCs w:val="24"/>
        </w:rPr>
        <w:t>path</w:t>
      </w:r>
      <w:proofErr w:type="spellEnd"/>
      <w:r w:rsidR="00141ABD" w:rsidRPr="00141ABD">
        <w:rPr>
          <w:rFonts w:ascii="Calibri" w:hAnsi="Calibri" w:cs="Calibri"/>
          <w:color w:val="000000"/>
          <w:sz w:val="24"/>
          <w:szCs w:val="24"/>
        </w:rPr>
        <w:t xml:space="preserve"> of </w:t>
      </w:r>
      <w:proofErr w:type="spellStart"/>
      <w:r w:rsidR="00141ABD" w:rsidRPr="00141ABD">
        <w:rPr>
          <w:rFonts w:ascii="Calibri" w:hAnsi="Calibri" w:cs="Calibri"/>
          <w:color w:val="000000"/>
          <w:sz w:val="24"/>
          <w:szCs w:val="24"/>
        </w:rPr>
        <w:t>nubuwwah</w:t>
      </w:r>
      <w:proofErr w:type="spellEnd"/>
      <w:r w:rsidR="00141ABD" w:rsidRPr="00141ABD">
        <w:rPr>
          <w:rFonts w:ascii="Calibri" w:hAnsi="Calibri" w:cs="Calibri"/>
          <w:color w:val="000000"/>
          <w:sz w:val="24"/>
          <w:szCs w:val="24"/>
        </w:rPr>
        <w:t>.</w:t>
      </w:r>
      <w:r w:rsidR="00141ABD" w:rsidRPr="00141ABD">
        <w:rPr>
          <w:rFonts w:ascii="Calibri" w:hAnsi="Calibri" w:cs="Calibri"/>
          <w:i/>
          <w:iCs/>
          <w:sz w:val="24"/>
          <w:szCs w:val="24"/>
          <w:lang w:val="en-GB"/>
        </w:rPr>
        <w:t xml:space="preserve"> (Tr.)</w:t>
      </w:r>
    </w:p>
  </w:footnote>
  <w:footnote w:id="15">
    <w:p w14:paraId="7E7ADDBE" w14:textId="77777777" w:rsidR="00C67B23" w:rsidRPr="0072310F" w:rsidRDefault="00C67B23" w:rsidP="008A6FE0">
      <w:pPr>
        <w:pStyle w:val="FootnoteText"/>
        <w:spacing w:before="120"/>
        <w:rPr>
          <w:rFonts w:ascii="Calibri" w:hAnsi="Calibri" w:cs="Calibri"/>
          <w:sz w:val="24"/>
          <w:szCs w:val="24"/>
        </w:rPr>
      </w:pPr>
      <w:r w:rsidRPr="0072310F">
        <w:rPr>
          <w:rStyle w:val="FootnoteReference"/>
          <w:rFonts w:ascii="Calibri" w:hAnsi="Calibri" w:cs="Calibri"/>
          <w:sz w:val="24"/>
          <w:szCs w:val="24"/>
        </w:rPr>
        <w:footnoteRef/>
      </w:r>
      <w:r w:rsidRPr="0072310F">
        <w:rPr>
          <w:rFonts w:ascii="Calibri" w:hAnsi="Calibri" w:cs="Calibri"/>
          <w:sz w:val="24"/>
          <w:szCs w:val="24"/>
        </w:rPr>
        <w:t xml:space="preserve"> </w:t>
      </w:r>
      <w:r w:rsidRPr="0072310F">
        <w:rPr>
          <w:rFonts w:ascii="Calibri" w:hAnsi="Calibri" w:cs="Calibri"/>
          <w:sz w:val="24"/>
          <w:szCs w:val="24"/>
          <w:lang w:val="en-GB"/>
        </w:rPr>
        <w:t xml:space="preserve">(The Lion of Allah) </w:t>
      </w:r>
      <w:r w:rsidRPr="0072310F">
        <w:rPr>
          <w:rFonts w:ascii="Calibri" w:hAnsi="Calibri" w:cs="Calibri"/>
          <w:i/>
          <w:iCs/>
          <w:sz w:val="24"/>
          <w:szCs w:val="24"/>
          <w:lang w:val="en-GB"/>
        </w:rPr>
        <w:t>(Tr.)</w:t>
      </w:r>
    </w:p>
  </w:footnote>
  <w:footnote w:id="16">
    <w:p w14:paraId="4A99B6FC" w14:textId="77777777" w:rsidR="00822448" w:rsidRPr="0072310F" w:rsidRDefault="00822448" w:rsidP="008A6FE0">
      <w:pPr>
        <w:pStyle w:val="FootnoteText"/>
        <w:spacing w:before="120"/>
        <w:rPr>
          <w:sz w:val="24"/>
          <w:szCs w:val="24"/>
        </w:rPr>
      </w:pPr>
      <w:r w:rsidRPr="0072310F">
        <w:rPr>
          <w:rStyle w:val="FootnoteReference"/>
          <w:sz w:val="24"/>
          <w:szCs w:val="24"/>
        </w:rPr>
        <w:footnoteRef/>
      </w:r>
      <w:r w:rsidRPr="0072310F">
        <w:rPr>
          <w:sz w:val="24"/>
          <w:szCs w:val="24"/>
        </w:rPr>
        <w:t xml:space="preserve"> </w:t>
      </w:r>
      <w:r w:rsidR="008A6FE0" w:rsidRPr="0072310F">
        <w:rPr>
          <w:sz w:val="24"/>
          <w:szCs w:val="24"/>
        </w:rPr>
        <w:t>(</w:t>
      </w:r>
      <w:proofErr w:type="spellStart"/>
      <w:r w:rsidR="008A6FE0" w:rsidRPr="0072310F">
        <w:rPr>
          <w:b/>
          <w:bCs/>
          <w:sz w:val="24"/>
          <w:szCs w:val="24"/>
        </w:rPr>
        <w:t>Alawi</w:t>
      </w:r>
      <w:proofErr w:type="spellEnd"/>
      <w:r w:rsidR="008A6FE0" w:rsidRPr="0072310F">
        <w:rPr>
          <w:b/>
          <w:bCs/>
          <w:sz w:val="24"/>
          <w:szCs w:val="24"/>
        </w:rPr>
        <w:t>:</w:t>
      </w:r>
      <w:r w:rsidR="008A6FE0" w:rsidRPr="0072310F">
        <w:rPr>
          <w:sz w:val="24"/>
          <w:szCs w:val="24"/>
        </w:rPr>
        <w:t xml:space="preserve"> </w:t>
      </w:r>
      <w:proofErr w:type="spellStart"/>
      <w:r w:rsidR="008A6FE0" w:rsidRPr="0072310F">
        <w:rPr>
          <w:sz w:val="24"/>
          <w:szCs w:val="24"/>
        </w:rPr>
        <w:t>Literally</w:t>
      </w:r>
      <w:proofErr w:type="spellEnd"/>
      <w:r w:rsidR="008A6FE0" w:rsidRPr="0072310F">
        <w:rPr>
          <w:sz w:val="24"/>
          <w:szCs w:val="24"/>
        </w:rPr>
        <w:t xml:space="preserve"> </w:t>
      </w:r>
      <w:proofErr w:type="spellStart"/>
      <w:r w:rsidR="008A6FE0" w:rsidRPr="0072310F">
        <w:rPr>
          <w:sz w:val="24"/>
          <w:szCs w:val="24"/>
        </w:rPr>
        <w:t>means</w:t>
      </w:r>
      <w:proofErr w:type="spellEnd"/>
      <w:r w:rsidR="008A6FE0" w:rsidRPr="0072310F">
        <w:rPr>
          <w:sz w:val="24"/>
          <w:szCs w:val="24"/>
        </w:rPr>
        <w:t xml:space="preserve"> </w:t>
      </w:r>
      <w:proofErr w:type="spellStart"/>
      <w:r w:rsidR="008A6FE0" w:rsidRPr="0072310F">
        <w:rPr>
          <w:sz w:val="24"/>
          <w:szCs w:val="24"/>
        </w:rPr>
        <w:t>follower</w:t>
      </w:r>
      <w:proofErr w:type="spellEnd"/>
      <w:r w:rsidR="008A6FE0" w:rsidRPr="0072310F">
        <w:rPr>
          <w:sz w:val="24"/>
          <w:szCs w:val="24"/>
        </w:rPr>
        <w:t xml:space="preserve"> of ‘Ali (</w:t>
      </w:r>
      <w:proofErr w:type="spellStart"/>
      <w:r w:rsidR="008A6FE0" w:rsidRPr="0072310F">
        <w:rPr>
          <w:sz w:val="24"/>
          <w:szCs w:val="24"/>
        </w:rPr>
        <w:t>ra</w:t>
      </w:r>
      <w:proofErr w:type="spellEnd"/>
      <w:r w:rsidR="008A6FE0" w:rsidRPr="0072310F">
        <w:rPr>
          <w:sz w:val="24"/>
          <w:szCs w:val="24"/>
        </w:rPr>
        <w:t xml:space="preserve">) </w:t>
      </w:r>
      <w:proofErr w:type="spellStart"/>
      <w:r w:rsidR="008A6FE0" w:rsidRPr="0072310F">
        <w:rPr>
          <w:sz w:val="24"/>
          <w:szCs w:val="24"/>
        </w:rPr>
        <w:t>or</w:t>
      </w:r>
      <w:proofErr w:type="spellEnd"/>
      <w:r w:rsidR="008A6FE0" w:rsidRPr="0072310F">
        <w:rPr>
          <w:sz w:val="24"/>
          <w:szCs w:val="24"/>
        </w:rPr>
        <w:t xml:space="preserve"> </w:t>
      </w:r>
      <w:proofErr w:type="spellStart"/>
      <w:r w:rsidR="008A6FE0" w:rsidRPr="0072310F">
        <w:rPr>
          <w:sz w:val="24"/>
          <w:szCs w:val="24"/>
        </w:rPr>
        <w:t>descendants</w:t>
      </w:r>
      <w:proofErr w:type="spellEnd"/>
      <w:r w:rsidR="008A6FE0" w:rsidRPr="0072310F">
        <w:rPr>
          <w:sz w:val="24"/>
          <w:szCs w:val="24"/>
        </w:rPr>
        <w:t xml:space="preserve"> of ‘Ali (</w:t>
      </w:r>
      <w:proofErr w:type="spellStart"/>
      <w:r w:rsidR="008A6FE0" w:rsidRPr="0072310F">
        <w:rPr>
          <w:sz w:val="24"/>
          <w:szCs w:val="24"/>
        </w:rPr>
        <w:t>ra</w:t>
      </w:r>
      <w:proofErr w:type="spellEnd"/>
      <w:r w:rsidR="008A6FE0" w:rsidRPr="0072310F">
        <w:rPr>
          <w:sz w:val="24"/>
          <w:szCs w:val="24"/>
        </w:rPr>
        <w:t>).</w:t>
      </w:r>
    </w:p>
    <w:p w14:paraId="060DD038" w14:textId="77777777" w:rsidR="008A6FE0" w:rsidRPr="0072310F" w:rsidRDefault="009A6B5C" w:rsidP="00325BB5">
      <w:pPr>
        <w:pStyle w:val="FootnoteText"/>
        <w:spacing w:before="120"/>
        <w:jc w:val="both"/>
        <w:rPr>
          <w:sz w:val="24"/>
          <w:szCs w:val="24"/>
        </w:rPr>
      </w:pPr>
      <w:r w:rsidRPr="0072310F">
        <w:rPr>
          <w:sz w:val="24"/>
          <w:szCs w:val="24"/>
        </w:rPr>
        <w:t xml:space="preserve">A </w:t>
      </w:r>
      <w:proofErr w:type="spellStart"/>
      <w:r w:rsidRPr="0072310F">
        <w:rPr>
          <w:sz w:val="24"/>
          <w:szCs w:val="24"/>
        </w:rPr>
        <w:t>sect</w:t>
      </w:r>
      <w:proofErr w:type="spellEnd"/>
      <w:r w:rsidRPr="0072310F">
        <w:rPr>
          <w:sz w:val="24"/>
          <w:szCs w:val="24"/>
        </w:rPr>
        <w:t xml:space="preserve"> </w:t>
      </w:r>
      <w:proofErr w:type="spellStart"/>
      <w:r w:rsidRPr="0072310F">
        <w:rPr>
          <w:sz w:val="24"/>
          <w:szCs w:val="24"/>
        </w:rPr>
        <w:t>derived</w:t>
      </w:r>
      <w:proofErr w:type="spellEnd"/>
      <w:r w:rsidRPr="0072310F">
        <w:rPr>
          <w:sz w:val="24"/>
          <w:szCs w:val="24"/>
        </w:rPr>
        <w:t xml:space="preserve"> </w:t>
      </w:r>
      <w:proofErr w:type="spellStart"/>
      <w:r w:rsidRPr="0072310F">
        <w:rPr>
          <w:sz w:val="24"/>
          <w:szCs w:val="24"/>
        </w:rPr>
        <w:t>from</w:t>
      </w:r>
      <w:proofErr w:type="spellEnd"/>
      <w:r w:rsidRPr="0072310F">
        <w:rPr>
          <w:sz w:val="24"/>
          <w:szCs w:val="24"/>
        </w:rPr>
        <w:t xml:space="preserve"> </w:t>
      </w:r>
      <w:proofErr w:type="spellStart"/>
      <w:r w:rsidRPr="0072310F">
        <w:rPr>
          <w:sz w:val="24"/>
          <w:szCs w:val="24"/>
        </w:rPr>
        <w:t>the</w:t>
      </w:r>
      <w:proofErr w:type="spellEnd"/>
      <w:r w:rsidRPr="0072310F">
        <w:rPr>
          <w:sz w:val="24"/>
          <w:szCs w:val="24"/>
        </w:rPr>
        <w:t xml:space="preserve"> </w:t>
      </w:r>
      <w:proofErr w:type="spellStart"/>
      <w:r w:rsidRPr="0072310F">
        <w:rPr>
          <w:sz w:val="24"/>
          <w:szCs w:val="24"/>
        </w:rPr>
        <w:t>S</w:t>
      </w:r>
      <w:r w:rsidR="00BB098A" w:rsidRPr="0072310F">
        <w:rPr>
          <w:sz w:val="24"/>
          <w:szCs w:val="24"/>
        </w:rPr>
        <w:t>hi’a</w:t>
      </w:r>
      <w:proofErr w:type="spellEnd"/>
      <w:r w:rsidR="00BB098A" w:rsidRPr="0072310F">
        <w:rPr>
          <w:sz w:val="24"/>
          <w:szCs w:val="24"/>
        </w:rPr>
        <w:t xml:space="preserve">. </w:t>
      </w:r>
      <w:proofErr w:type="spellStart"/>
      <w:r w:rsidRPr="0072310F">
        <w:rPr>
          <w:sz w:val="24"/>
          <w:szCs w:val="24"/>
        </w:rPr>
        <w:t>The</w:t>
      </w:r>
      <w:proofErr w:type="spellEnd"/>
      <w:r w:rsidRPr="0072310F">
        <w:rPr>
          <w:sz w:val="24"/>
          <w:szCs w:val="24"/>
        </w:rPr>
        <w:t xml:space="preserve"> </w:t>
      </w:r>
      <w:proofErr w:type="spellStart"/>
      <w:r w:rsidRPr="0072310F">
        <w:rPr>
          <w:sz w:val="24"/>
          <w:szCs w:val="24"/>
        </w:rPr>
        <w:t>Shi’a</w:t>
      </w:r>
      <w:proofErr w:type="spellEnd"/>
      <w:r w:rsidRPr="0072310F">
        <w:rPr>
          <w:sz w:val="24"/>
          <w:szCs w:val="24"/>
        </w:rPr>
        <w:t xml:space="preserve"> has a </w:t>
      </w:r>
      <w:proofErr w:type="spellStart"/>
      <w:r w:rsidRPr="0072310F">
        <w:rPr>
          <w:sz w:val="24"/>
          <w:szCs w:val="24"/>
        </w:rPr>
        <w:t>long</w:t>
      </w:r>
      <w:proofErr w:type="spellEnd"/>
      <w:r w:rsidRPr="0072310F">
        <w:rPr>
          <w:sz w:val="24"/>
          <w:szCs w:val="24"/>
        </w:rPr>
        <w:t xml:space="preserve"> </w:t>
      </w:r>
      <w:proofErr w:type="spellStart"/>
      <w:r w:rsidRPr="0072310F">
        <w:rPr>
          <w:sz w:val="24"/>
          <w:szCs w:val="24"/>
        </w:rPr>
        <w:t>history</w:t>
      </w:r>
      <w:proofErr w:type="spellEnd"/>
      <w:r w:rsidRPr="0072310F">
        <w:rPr>
          <w:sz w:val="24"/>
          <w:szCs w:val="24"/>
        </w:rPr>
        <w:t xml:space="preserve"> </w:t>
      </w:r>
      <w:proofErr w:type="spellStart"/>
      <w:r w:rsidRPr="0072310F">
        <w:rPr>
          <w:sz w:val="24"/>
          <w:szCs w:val="24"/>
        </w:rPr>
        <w:t>with</w:t>
      </w:r>
      <w:proofErr w:type="spellEnd"/>
      <w:r w:rsidRPr="0072310F">
        <w:rPr>
          <w:sz w:val="24"/>
          <w:szCs w:val="24"/>
        </w:rPr>
        <w:t xml:space="preserve"> a </w:t>
      </w:r>
      <w:proofErr w:type="spellStart"/>
      <w:r w:rsidRPr="0072310F">
        <w:rPr>
          <w:sz w:val="24"/>
          <w:szCs w:val="24"/>
        </w:rPr>
        <w:t>wide</w:t>
      </w:r>
      <w:proofErr w:type="spellEnd"/>
      <w:r w:rsidRPr="0072310F">
        <w:rPr>
          <w:sz w:val="24"/>
          <w:szCs w:val="24"/>
        </w:rPr>
        <w:t xml:space="preserve"> </w:t>
      </w:r>
      <w:proofErr w:type="spellStart"/>
      <w:r w:rsidRPr="0072310F">
        <w:rPr>
          <w:sz w:val="24"/>
          <w:szCs w:val="24"/>
        </w:rPr>
        <w:t>geographical</w:t>
      </w:r>
      <w:proofErr w:type="spellEnd"/>
      <w:r w:rsidRPr="0072310F">
        <w:rPr>
          <w:sz w:val="24"/>
          <w:szCs w:val="24"/>
        </w:rPr>
        <w:t xml:space="preserve"> </w:t>
      </w:r>
      <w:proofErr w:type="spellStart"/>
      <w:r w:rsidRPr="0072310F">
        <w:rPr>
          <w:sz w:val="24"/>
          <w:szCs w:val="24"/>
        </w:rPr>
        <w:t>feature</w:t>
      </w:r>
      <w:proofErr w:type="spellEnd"/>
      <w:r w:rsidRPr="0072310F">
        <w:rPr>
          <w:sz w:val="24"/>
          <w:szCs w:val="24"/>
        </w:rPr>
        <w:t xml:space="preserve">. </w:t>
      </w:r>
      <w:proofErr w:type="spellStart"/>
      <w:r w:rsidRPr="0072310F">
        <w:rPr>
          <w:sz w:val="24"/>
          <w:szCs w:val="24"/>
        </w:rPr>
        <w:t>Therefore</w:t>
      </w:r>
      <w:proofErr w:type="spellEnd"/>
      <w:r w:rsidRPr="0072310F">
        <w:rPr>
          <w:sz w:val="24"/>
          <w:szCs w:val="24"/>
        </w:rPr>
        <w:t xml:space="preserve">, </w:t>
      </w:r>
      <w:proofErr w:type="spellStart"/>
      <w:r w:rsidRPr="0072310F">
        <w:rPr>
          <w:sz w:val="24"/>
          <w:szCs w:val="24"/>
        </w:rPr>
        <w:t>depending</w:t>
      </w:r>
      <w:proofErr w:type="spellEnd"/>
      <w:r w:rsidRPr="0072310F">
        <w:rPr>
          <w:sz w:val="24"/>
          <w:szCs w:val="24"/>
        </w:rPr>
        <w:t xml:space="preserve"> on </w:t>
      </w:r>
      <w:proofErr w:type="spellStart"/>
      <w:r w:rsidRPr="0072310F">
        <w:rPr>
          <w:sz w:val="24"/>
          <w:szCs w:val="24"/>
        </w:rPr>
        <w:t>the</w:t>
      </w:r>
      <w:proofErr w:type="spellEnd"/>
      <w:r w:rsidRPr="0072310F">
        <w:rPr>
          <w:sz w:val="24"/>
          <w:szCs w:val="24"/>
        </w:rPr>
        <w:t xml:space="preserve"> </w:t>
      </w:r>
      <w:proofErr w:type="spellStart"/>
      <w:r w:rsidRPr="0072310F">
        <w:rPr>
          <w:sz w:val="24"/>
          <w:szCs w:val="24"/>
        </w:rPr>
        <w:t>factor</w:t>
      </w:r>
      <w:proofErr w:type="spellEnd"/>
      <w:r w:rsidRPr="0072310F">
        <w:rPr>
          <w:sz w:val="24"/>
          <w:szCs w:val="24"/>
        </w:rPr>
        <w:t xml:space="preserve"> of time </w:t>
      </w:r>
      <w:proofErr w:type="spellStart"/>
      <w:r w:rsidRPr="0072310F">
        <w:rPr>
          <w:sz w:val="24"/>
          <w:szCs w:val="24"/>
        </w:rPr>
        <w:t>and</w:t>
      </w:r>
      <w:proofErr w:type="spellEnd"/>
      <w:r w:rsidRPr="0072310F">
        <w:rPr>
          <w:sz w:val="24"/>
          <w:szCs w:val="24"/>
        </w:rPr>
        <w:t xml:space="preserve"> </w:t>
      </w:r>
      <w:proofErr w:type="spellStart"/>
      <w:r w:rsidRPr="0072310F">
        <w:rPr>
          <w:sz w:val="24"/>
          <w:szCs w:val="24"/>
        </w:rPr>
        <w:t>place</w:t>
      </w:r>
      <w:proofErr w:type="spellEnd"/>
      <w:r w:rsidRPr="0072310F">
        <w:rPr>
          <w:sz w:val="24"/>
          <w:szCs w:val="24"/>
        </w:rPr>
        <w:t xml:space="preserve">, it </w:t>
      </w:r>
      <w:proofErr w:type="spellStart"/>
      <w:r w:rsidRPr="0072310F">
        <w:rPr>
          <w:sz w:val="24"/>
          <w:szCs w:val="24"/>
        </w:rPr>
        <w:t>was</w:t>
      </w:r>
      <w:proofErr w:type="spellEnd"/>
      <w:r w:rsidRPr="0072310F">
        <w:rPr>
          <w:sz w:val="24"/>
          <w:szCs w:val="24"/>
        </w:rPr>
        <w:t xml:space="preserve"> </w:t>
      </w:r>
      <w:proofErr w:type="spellStart"/>
      <w:r w:rsidRPr="0072310F">
        <w:rPr>
          <w:sz w:val="24"/>
          <w:szCs w:val="24"/>
        </w:rPr>
        <w:t>called</w:t>
      </w:r>
      <w:proofErr w:type="spellEnd"/>
      <w:r w:rsidRPr="0072310F">
        <w:rPr>
          <w:sz w:val="24"/>
          <w:szCs w:val="24"/>
        </w:rPr>
        <w:t xml:space="preserve"> </w:t>
      </w:r>
      <w:proofErr w:type="spellStart"/>
      <w:r w:rsidRPr="0072310F">
        <w:rPr>
          <w:sz w:val="24"/>
          <w:szCs w:val="24"/>
        </w:rPr>
        <w:t>Taqrib</w:t>
      </w:r>
      <w:proofErr w:type="spellEnd"/>
      <w:r w:rsidRPr="0072310F">
        <w:rPr>
          <w:sz w:val="24"/>
          <w:szCs w:val="24"/>
        </w:rPr>
        <w:t xml:space="preserve">, </w:t>
      </w:r>
      <w:proofErr w:type="spellStart"/>
      <w:r w:rsidRPr="0072310F">
        <w:rPr>
          <w:sz w:val="24"/>
          <w:szCs w:val="24"/>
        </w:rPr>
        <w:t>Imamiyah</w:t>
      </w:r>
      <w:proofErr w:type="spellEnd"/>
      <w:r w:rsidRPr="0072310F">
        <w:rPr>
          <w:sz w:val="24"/>
          <w:szCs w:val="24"/>
        </w:rPr>
        <w:t xml:space="preserve">, </w:t>
      </w:r>
      <w:proofErr w:type="spellStart"/>
      <w:r w:rsidRPr="0072310F">
        <w:rPr>
          <w:sz w:val="24"/>
          <w:szCs w:val="24"/>
        </w:rPr>
        <w:t>Ja’fariyyah</w:t>
      </w:r>
      <w:proofErr w:type="spellEnd"/>
      <w:r w:rsidRPr="0072310F">
        <w:rPr>
          <w:sz w:val="24"/>
          <w:szCs w:val="24"/>
        </w:rPr>
        <w:t xml:space="preserve">, </w:t>
      </w:r>
      <w:proofErr w:type="spellStart"/>
      <w:r w:rsidRPr="0072310F">
        <w:rPr>
          <w:sz w:val="24"/>
          <w:szCs w:val="24"/>
        </w:rPr>
        <w:t>Zaydiyah</w:t>
      </w:r>
      <w:proofErr w:type="spellEnd"/>
      <w:r w:rsidRPr="0072310F">
        <w:rPr>
          <w:sz w:val="24"/>
          <w:szCs w:val="24"/>
        </w:rPr>
        <w:t>, ‘</w:t>
      </w:r>
      <w:proofErr w:type="spellStart"/>
      <w:r w:rsidRPr="0072310F">
        <w:rPr>
          <w:sz w:val="24"/>
          <w:szCs w:val="24"/>
        </w:rPr>
        <w:t>Ismailiyah</w:t>
      </w:r>
      <w:proofErr w:type="spellEnd"/>
      <w:r w:rsidRPr="0072310F">
        <w:rPr>
          <w:sz w:val="24"/>
          <w:szCs w:val="24"/>
        </w:rPr>
        <w:t xml:space="preserve">, </w:t>
      </w:r>
      <w:proofErr w:type="spellStart"/>
      <w:r w:rsidRPr="0072310F">
        <w:rPr>
          <w:sz w:val="24"/>
          <w:szCs w:val="24"/>
        </w:rPr>
        <w:t>Alawism</w:t>
      </w:r>
      <w:proofErr w:type="spellEnd"/>
      <w:r w:rsidRPr="0072310F">
        <w:rPr>
          <w:sz w:val="24"/>
          <w:szCs w:val="24"/>
        </w:rPr>
        <w:t xml:space="preserve">, </w:t>
      </w:r>
      <w:proofErr w:type="spellStart"/>
      <w:r w:rsidRPr="0072310F">
        <w:rPr>
          <w:sz w:val="24"/>
          <w:szCs w:val="24"/>
        </w:rPr>
        <w:t>and</w:t>
      </w:r>
      <w:proofErr w:type="spellEnd"/>
      <w:r w:rsidRPr="0072310F">
        <w:rPr>
          <w:sz w:val="24"/>
          <w:szCs w:val="24"/>
        </w:rPr>
        <w:t xml:space="preserve"> </w:t>
      </w:r>
      <w:proofErr w:type="spellStart"/>
      <w:r w:rsidRPr="0072310F">
        <w:rPr>
          <w:sz w:val="24"/>
          <w:szCs w:val="24"/>
        </w:rPr>
        <w:t>Nosayrism</w:t>
      </w:r>
      <w:proofErr w:type="spellEnd"/>
      <w:r w:rsidRPr="0072310F">
        <w:rPr>
          <w:sz w:val="24"/>
          <w:szCs w:val="24"/>
        </w:rPr>
        <w:t xml:space="preserve">, </w:t>
      </w:r>
      <w:proofErr w:type="spellStart"/>
      <w:r w:rsidRPr="0072310F">
        <w:rPr>
          <w:sz w:val="24"/>
          <w:szCs w:val="24"/>
        </w:rPr>
        <w:t>and</w:t>
      </w:r>
      <w:proofErr w:type="spellEnd"/>
      <w:r w:rsidRPr="0072310F">
        <w:rPr>
          <w:sz w:val="24"/>
          <w:szCs w:val="24"/>
        </w:rPr>
        <w:t xml:space="preserve"> </w:t>
      </w:r>
      <w:proofErr w:type="spellStart"/>
      <w:r w:rsidRPr="0072310F">
        <w:rPr>
          <w:sz w:val="24"/>
          <w:szCs w:val="24"/>
        </w:rPr>
        <w:t>with</w:t>
      </w:r>
      <w:proofErr w:type="spellEnd"/>
      <w:r w:rsidRPr="0072310F">
        <w:rPr>
          <w:sz w:val="24"/>
          <w:szCs w:val="24"/>
        </w:rPr>
        <w:t xml:space="preserve"> </w:t>
      </w:r>
      <w:proofErr w:type="spellStart"/>
      <w:r w:rsidRPr="0072310F">
        <w:rPr>
          <w:sz w:val="24"/>
          <w:szCs w:val="24"/>
        </w:rPr>
        <w:t>these</w:t>
      </w:r>
      <w:proofErr w:type="spellEnd"/>
      <w:r w:rsidRPr="0072310F">
        <w:rPr>
          <w:sz w:val="24"/>
          <w:szCs w:val="24"/>
        </w:rPr>
        <w:t xml:space="preserve"> </w:t>
      </w:r>
      <w:proofErr w:type="spellStart"/>
      <w:r w:rsidRPr="0072310F">
        <w:rPr>
          <w:sz w:val="24"/>
          <w:szCs w:val="24"/>
        </w:rPr>
        <w:t>names</w:t>
      </w:r>
      <w:proofErr w:type="spellEnd"/>
      <w:r w:rsidRPr="0072310F">
        <w:rPr>
          <w:sz w:val="24"/>
          <w:szCs w:val="24"/>
        </w:rPr>
        <w:t xml:space="preserve">, they </w:t>
      </w:r>
      <w:proofErr w:type="spellStart"/>
      <w:r w:rsidRPr="0072310F">
        <w:rPr>
          <w:sz w:val="24"/>
          <w:szCs w:val="24"/>
        </w:rPr>
        <w:t>differed</w:t>
      </w:r>
      <w:proofErr w:type="spellEnd"/>
      <w:r w:rsidRPr="0072310F">
        <w:rPr>
          <w:sz w:val="24"/>
          <w:szCs w:val="24"/>
        </w:rPr>
        <w:t xml:space="preserve"> </w:t>
      </w:r>
      <w:proofErr w:type="spellStart"/>
      <w:r w:rsidRPr="0072310F">
        <w:rPr>
          <w:sz w:val="24"/>
          <w:szCs w:val="24"/>
        </w:rPr>
        <w:t>from</w:t>
      </w:r>
      <w:proofErr w:type="spellEnd"/>
      <w:r w:rsidRPr="0072310F">
        <w:rPr>
          <w:sz w:val="24"/>
          <w:szCs w:val="24"/>
        </w:rPr>
        <w:t xml:space="preserve"> </w:t>
      </w:r>
      <w:proofErr w:type="spellStart"/>
      <w:r w:rsidRPr="0072310F">
        <w:rPr>
          <w:sz w:val="24"/>
          <w:szCs w:val="24"/>
        </w:rPr>
        <w:t>the</w:t>
      </w:r>
      <w:proofErr w:type="spellEnd"/>
      <w:r w:rsidRPr="0072310F">
        <w:rPr>
          <w:sz w:val="24"/>
          <w:szCs w:val="24"/>
        </w:rPr>
        <w:t xml:space="preserve"> </w:t>
      </w:r>
      <w:proofErr w:type="spellStart"/>
      <w:r w:rsidRPr="0072310F">
        <w:rPr>
          <w:sz w:val="24"/>
          <w:szCs w:val="24"/>
        </w:rPr>
        <w:t>Shia</w:t>
      </w:r>
      <w:proofErr w:type="spellEnd"/>
      <w:r w:rsidRPr="0072310F">
        <w:rPr>
          <w:sz w:val="24"/>
          <w:szCs w:val="24"/>
        </w:rPr>
        <w:t xml:space="preserve"> </w:t>
      </w:r>
      <w:proofErr w:type="spellStart"/>
      <w:r w:rsidRPr="0072310F">
        <w:rPr>
          <w:sz w:val="24"/>
          <w:szCs w:val="24"/>
        </w:rPr>
        <w:t>according</w:t>
      </w:r>
      <w:proofErr w:type="spellEnd"/>
      <w:r w:rsidRPr="0072310F">
        <w:rPr>
          <w:sz w:val="24"/>
          <w:szCs w:val="24"/>
        </w:rPr>
        <w:t xml:space="preserve"> </w:t>
      </w:r>
      <w:proofErr w:type="spellStart"/>
      <w:r w:rsidRPr="0072310F">
        <w:rPr>
          <w:sz w:val="24"/>
          <w:szCs w:val="24"/>
        </w:rPr>
        <w:t>to</w:t>
      </w:r>
      <w:proofErr w:type="spellEnd"/>
      <w:r w:rsidRPr="0072310F">
        <w:rPr>
          <w:sz w:val="24"/>
          <w:szCs w:val="24"/>
        </w:rPr>
        <w:t xml:space="preserve"> </w:t>
      </w:r>
      <w:proofErr w:type="spellStart"/>
      <w:r w:rsidRPr="0072310F">
        <w:rPr>
          <w:sz w:val="24"/>
          <w:szCs w:val="24"/>
        </w:rPr>
        <w:t>the</w:t>
      </w:r>
      <w:proofErr w:type="spellEnd"/>
      <w:r w:rsidRPr="0072310F">
        <w:rPr>
          <w:sz w:val="24"/>
          <w:szCs w:val="24"/>
        </w:rPr>
        <w:t xml:space="preserve"> </w:t>
      </w:r>
      <w:proofErr w:type="spellStart"/>
      <w:r w:rsidRPr="0072310F">
        <w:rPr>
          <w:sz w:val="24"/>
          <w:szCs w:val="24"/>
        </w:rPr>
        <w:t>culture</w:t>
      </w:r>
      <w:proofErr w:type="spellEnd"/>
      <w:r w:rsidRPr="0072310F">
        <w:rPr>
          <w:sz w:val="24"/>
          <w:szCs w:val="24"/>
        </w:rPr>
        <w:t xml:space="preserve"> of </w:t>
      </w:r>
      <w:proofErr w:type="spellStart"/>
      <w:r w:rsidRPr="0072310F">
        <w:rPr>
          <w:sz w:val="24"/>
          <w:szCs w:val="24"/>
        </w:rPr>
        <w:t>the</w:t>
      </w:r>
      <w:proofErr w:type="spellEnd"/>
      <w:r w:rsidRPr="0072310F">
        <w:rPr>
          <w:sz w:val="24"/>
          <w:szCs w:val="24"/>
        </w:rPr>
        <w:t xml:space="preserve"> </w:t>
      </w:r>
      <w:proofErr w:type="spellStart"/>
      <w:r w:rsidRPr="0072310F">
        <w:rPr>
          <w:sz w:val="24"/>
          <w:szCs w:val="24"/>
        </w:rPr>
        <w:t>place</w:t>
      </w:r>
      <w:proofErr w:type="spellEnd"/>
      <w:r w:rsidRPr="0072310F">
        <w:rPr>
          <w:sz w:val="24"/>
          <w:szCs w:val="24"/>
        </w:rPr>
        <w:t xml:space="preserve"> </w:t>
      </w:r>
      <w:proofErr w:type="spellStart"/>
      <w:r w:rsidRPr="0072310F">
        <w:rPr>
          <w:sz w:val="24"/>
          <w:szCs w:val="24"/>
        </w:rPr>
        <w:t>where</w:t>
      </w:r>
      <w:proofErr w:type="spellEnd"/>
      <w:r w:rsidRPr="0072310F">
        <w:rPr>
          <w:sz w:val="24"/>
          <w:szCs w:val="24"/>
        </w:rPr>
        <w:t xml:space="preserve"> they spread.) </w:t>
      </w:r>
      <w:r w:rsidRPr="0072310F">
        <w:rPr>
          <w:i/>
          <w:iCs/>
          <w:sz w:val="24"/>
          <w:szCs w:val="24"/>
        </w:rPr>
        <w:t>(Tr.)</w:t>
      </w:r>
    </w:p>
  </w:footnote>
  <w:footnote w:id="17">
    <w:p w14:paraId="5AF9B2AF" w14:textId="77777777" w:rsidR="00865CCD" w:rsidRPr="0072310F" w:rsidRDefault="00865CCD" w:rsidP="00865CCD">
      <w:pPr>
        <w:pStyle w:val="Standard"/>
        <w:widowControl w:val="0"/>
        <w:spacing w:before="120"/>
        <w:jc w:val="both"/>
        <w:rPr>
          <w:rFonts w:ascii="Calibri" w:hAnsi="Calibri" w:cs="Calibri"/>
          <w:b/>
          <w:bCs/>
        </w:rPr>
      </w:pPr>
      <w:r w:rsidRPr="0072310F">
        <w:rPr>
          <w:rStyle w:val="FootnoteReference"/>
          <w:rFonts w:ascii="Calibri" w:hAnsi="Calibri" w:cs="Calibri"/>
        </w:rPr>
        <w:footnoteRef/>
      </w:r>
      <w:r w:rsidRPr="0072310F">
        <w:rPr>
          <w:rFonts w:ascii="Calibri" w:hAnsi="Calibri" w:cs="Calibri"/>
        </w:rPr>
        <w:t xml:space="preserve"> (</w:t>
      </w:r>
      <w:r w:rsidRPr="0072310F">
        <w:rPr>
          <w:rFonts w:ascii="Calibri" w:hAnsi="Calibri" w:cs="Calibri"/>
          <w:color w:val="000000"/>
          <w:lang w:val="en-GB" w:bidi="ar-SA"/>
        </w:rPr>
        <w:t xml:space="preserve">Now, if they turn away from you, (O Prophet) say: "Allah is all-sufficient for me. There is no Ilah but Him. In Him, I do </w:t>
      </w:r>
      <w:proofErr w:type="spellStart"/>
      <w:r w:rsidRPr="0072310F">
        <w:rPr>
          <w:rFonts w:ascii="Calibri" w:hAnsi="Calibri" w:cs="Calibri"/>
          <w:color w:val="000000"/>
          <w:lang w:val="en-GB" w:bidi="ar-SA"/>
        </w:rPr>
        <w:t>tawakkul</w:t>
      </w:r>
      <w:proofErr w:type="spellEnd"/>
      <w:r w:rsidRPr="0072310F">
        <w:rPr>
          <w:rFonts w:ascii="Calibri" w:hAnsi="Calibri" w:cs="Calibri"/>
          <w:color w:val="000000"/>
          <w:lang w:val="en-GB" w:bidi="ar-SA"/>
        </w:rPr>
        <w:t xml:space="preserve">. He is </w:t>
      </w:r>
      <w:proofErr w:type="spellStart"/>
      <w:r w:rsidRPr="0072310F">
        <w:rPr>
          <w:rFonts w:ascii="Calibri" w:hAnsi="Calibri" w:cs="Calibri"/>
          <w:color w:val="000000"/>
          <w:lang w:val="en-GB" w:bidi="ar-SA"/>
        </w:rPr>
        <w:t>Ar</w:t>
      </w:r>
      <w:proofErr w:type="spellEnd"/>
      <w:r w:rsidRPr="0072310F">
        <w:rPr>
          <w:rFonts w:ascii="Calibri" w:hAnsi="Calibri" w:cs="Calibri"/>
          <w:color w:val="000000"/>
          <w:lang w:val="en-GB" w:bidi="ar-SA"/>
        </w:rPr>
        <w:t>-Rabb of the Mighty ‘</w:t>
      </w:r>
      <w:proofErr w:type="spellStart"/>
      <w:r w:rsidRPr="0072310F">
        <w:rPr>
          <w:rFonts w:ascii="Calibri" w:hAnsi="Calibri" w:cs="Calibri"/>
          <w:color w:val="000000"/>
          <w:lang w:val="en-GB" w:bidi="ar-SA"/>
        </w:rPr>
        <w:t>arsh</w:t>
      </w:r>
      <w:proofErr w:type="spellEnd"/>
      <w:r w:rsidRPr="0072310F">
        <w:rPr>
          <w:rFonts w:ascii="Calibri" w:hAnsi="Calibri" w:cs="Calibri"/>
          <w:color w:val="000000"/>
          <w:lang w:val="en-GB" w:bidi="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090360"/>
      <w:docPartObj>
        <w:docPartGallery w:val="Page Numbers (Top of Page)"/>
        <w:docPartUnique/>
      </w:docPartObj>
    </w:sdtPr>
    <w:sdtContent>
      <w:p w14:paraId="06685120" w14:textId="77777777" w:rsidR="00782AC2" w:rsidRDefault="00865CCD">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6AFCFD68" w14:textId="77777777" w:rsidR="00782AC2" w:rsidRDefault="00782A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7720"/>
    <w:rsid w:val="00000CC9"/>
    <w:rsid w:val="00001D95"/>
    <w:rsid w:val="00006E82"/>
    <w:rsid w:val="00022EB4"/>
    <w:rsid w:val="000311F8"/>
    <w:rsid w:val="00044C32"/>
    <w:rsid w:val="000717CC"/>
    <w:rsid w:val="000748F2"/>
    <w:rsid w:val="0008766F"/>
    <w:rsid w:val="000B0A4F"/>
    <w:rsid w:val="000C0E43"/>
    <w:rsid w:val="000D1466"/>
    <w:rsid w:val="00104B17"/>
    <w:rsid w:val="00111702"/>
    <w:rsid w:val="00112C90"/>
    <w:rsid w:val="00117C0A"/>
    <w:rsid w:val="001232BC"/>
    <w:rsid w:val="00126EA1"/>
    <w:rsid w:val="0013255C"/>
    <w:rsid w:val="00141ABD"/>
    <w:rsid w:val="00147D28"/>
    <w:rsid w:val="0016163E"/>
    <w:rsid w:val="001811E4"/>
    <w:rsid w:val="00196A7B"/>
    <w:rsid w:val="001C2BBE"/>
    <w:rsid w:val="001D73EA"/>
    <w:rsid w:val="001E1E3A"/>
    <w:rsid w:val="001E7720"/>
    <w:rsid w:val="001F0312"/>
    <w:rsid w:val="001F1C4C"/>
    <w:rsid w:val="002348F4"/>
    <w:rsid w:val="002361B8"/>
    <w:rsid w:val="00251AFB"/>
    <w:rsid w:val="00260456"/>
    <w:rsid w:val="00260CBC"/>
    <w:rsid w:val="00260FD7"/>
    <w:rsid w:val="002702BE"/>
    <w:rsid w:val="00275706"/>
    <w:rsid w:val="002778FC"/>
    <w:rsid w:val="00296C7D"/>
    <w:rsid w:val="002B65E1"/>
    <w:rsid w:val="002D2837"/>
    <w:rsid w:val="002D2918"/>
    <w:rsid w:val="002D2C25"/>
    <w:rsid w:val="002E1798"/>
    <w:rsid w:val="002E66EC"/>
    <w:rsid w:val="002F28E6"/>
    <w:rsid w:val="002F36CB"/>
    <w:rsid w:val="002F7E7B"/>
    <w:rsid w:val="00304BB1"/>
    <w:rsid w:val="003073C5"/>
    <w:rsid w:val="003143B3"/>
    <w:rsid w:val="00317E73"/>
    <w:rsid w:val="003242EC"/>
    <w:rsid w:val="00325BB5"/>
    <w:rsid w:val="00341051"/>
    <w:rsid w:val="00341E90"/>
    <w:rsid w:val="00350719"/>
    <w:rsid w:val="00350F05"/>
    <w:rsid w:val="00352E86"/>
    <w:rsid w:val="003866DC"/>
    <w:rsid w:val="00397A9E"/>
    <w:rsid w:val="003B4828"/>
    <w:rsid w:val="003C178A"/>
    <w:rsid w:val="003C46B0"/>
    <w:rsid w:val="003D18B5"/>
    <w:rsid w:val="003D3E70"/>
    <w:rsid w:val="003D44BE"/>
    <w:rsid w:val="003E6904"/>
    <w:rsid w:val="003F449E"/>
    <w:rsid w:val="004013FF"/>
    <w:rsid w:val="004077C7"/>
    <w:rsid w:val="004110C5"/>
    <w:rsid w:val="00431823"/>
    <w:rsid w:val="00447BD2"/>
    <w:rsid w:val="00455377"/>
    <w:rsid w:val="00484A61"/>
    <w:rsid w:val="00492687"/>
    <w:rsid w:val="004B03A6"/>
    <w:rsid w:val="004B0911"/>
    <w:rsid w:val="004C3032"/>
    <w:rsid w:val="004F2B7B"/>
    <w:rsid w:val="00511A2A"/>
    <w:rsid w:val="005171F4"/>
    <w:rsid w:val="00552AA5"/>
    <w:rsid w:val="00570C2A"/>
    <w:rsid w:val="00581BF9"/>
    <w:rsid w:val="00590847"/>
    <w:rsid w:val="00595515"/>
    <w:rsid w:val="005B1E8E"/>
    <w:rsid w:val="005C6EB8"/>
    <w:rsid w:val="005D72B0"/>
    <w:rsid w:val="00607B09"/>
    <w:rsid w:val="006152F5"/>
    <w:rsid w:val="0062095E"/>
    <w:rsid w:val="00620A2E"/>
    <w:rsid w:val="006227AF"/>
    <w:rsid w:val="00623265"/>
    <w:rsid w:val="00633A9F"/>
    <w:rsid w:val="00633E03"/>
    <w:rsid w:val="00637CA2"/>
    <w:rsid w:val="00647FF4"/>
    <w:rsid w:val="006765A7"/>
    <w:rsid w:val="006902F9"/>
    <w:rsid w:val="0069323D"/>
    <w:rsid w:val="006B1C79"/>
    <w:rsid w:val="006F2611"/>
    <w:rsid w:val="0072310F"/>
    <w:rsid w:val="00730BB3"/>
    <w:rsid w:val="007342D8"/>
    <w:rsid w:val="00734B1C"/>
    <w:rsid w:val="00737C37"/>
    <w:rsid w:val="00741B52"/>
    <w:rsid w:val="00745BE2"/>
    <w:rsid w:val="00746B14"/>
    <w:rsid w:val="0075721D"/>
    <w:rsid w:val="0077562B"/>
    <w:rsid w:val="00776576"/>
    <w:rsid w:val="00782AC2"/>
    <w:rsid w:val="00787C7B"/>
    <w:rsid w:val="0079338D"/>
    <w:rsid w:val="007A454D"/>
    <w:rsid w:val="007A57D2"/>
    <w:rsid w:val="007C1C40"/>
    <w:rsid w:val="007E74BE"/>
    <w:rsid w:val="007F0940"/>
    <w:rsid w:val="007F1806"/>
    <w:rsid w:val="0081012F"/>
    <w:rsid w:val="0081347F"/>
    <w:rsid w:val="00814BE9"/>
    <w:rsid w:val="00815CA6"/>
    <w:rsid w:val="00821282"/>
    <w:rsid w:val="00822448"/>
    <w:rsid w:val="008330E3"/>
    <w:rsid w:val="00837393"/>
    <w:rsid w:val="00841C53"/>
    <w:rsid w:val="00844ABD"/>
    <w:rsid w:val="0084788F"/>
    <w:rsid w:val="008532BE"/>
    <w:rsid w:val="00864C4A"/>
    <w:rsid w:val="00865CCD"/>
    <w:rsid w:val="008852B0"/>
    <w:rsid w:val="00886A19"/>
    <w:rsid w:val="008903FE"/>
    <w:rsid w:val="0089489F"/>
    <w:rsid w:val="008A642C"/>
    <w:rsid w:val="008A6FE0"/>
    <w:rsid w:val="008B517C"/>
    <w:rsid w:val="008C089B"/>
    <w:rsid w:val="008F6238"/>
    <w:rsid w:val="00903D28"/>
    <w:rsid w:val="00914FAC"/>
    <w:rsid w:val="00916935"/>
    <w:rsid w:val="009579C8"/>
    <w:rsid w:val="0096293A"/>
    <w:rsid w:val="00987ED7"/>
    <w:rsid w:val="009971F9"/>
    <w:rsid w:val="009A6B5C"/>
    <w:rsid w:val="009A6D28"/>
    <w:rsid w:val="009B03C4"/>
    <w:rsid w:val="009B519B"/>
    <w:rsid w:val="009D59F8"/>
    <w:rsid w:val="009E41C6"/>
    <w:rsid w:val="009F3514"/>
    <w:rsid w:val="00A13F82"/>
    <w:rsid w:val="00A17E7F"/>
    <w:rsid w:val="00A335D9"/>
    <w:rsid w:val="00A51FAC"/>
    <w:rsid w:val="00A5292B"/>
    <w:rsid w:val="00A77E44"/>
    <w:rsid w:val="00A82080"/>
    <w:rsid w:val="00A85641"/>
    <w:rsid w:val="00A973B5"/>
    <w:rsid w:val="00AA66BF"/>
    <w:rsid w:val="00AC3EB4"/>
    <w:rsid w:val="00AD72A9"/>
    <w:rsid w:val="00AE4653"/>
    <w:rsid w:val="00AF3E82"/>
    <w:rsid w:val="00AF48BA"/>
    <w:rsid w:val="00B0294B"/>
    <w:rsid w:val="00B07B73"/>
    <w:rsid w:val="00B109DF"/>
    <w:rsid w:val="00B56666"/>
    <w:rsid w:val="00B626D3"/>
    <w:rsid w:val="00B631F2"/>
    <w:rsid w:val="00B767D7"/>
    <w:rsid w:val="00B82D8F"/>
    <w:rsid w:val="00B9242D"/>
    <w:rsid w:val="00BA2FC7"/>
    <w:rsid w:val="00BA696F"/>
    <w:rsid w:val="00BB098A"/>
    <w:rsid w:val="00BD16B7"/>
    <w:rsid w:val="00C05059"/>
    <w:rsid w:val="00C05CDC"/>
    <w:rsid w:val="00C068B0"/>
    <w:rsid w:val="00C1004A"/>
    <w:rsid w:val="00C11D37"/>
    <w:rsid w:val="00C21CA5"/>
    <w:rsid w:val="00C35C93"/>
    <w:rsid w:val="00C42F1E"/>
    <w:rsid w:val="00C4483C"/>
    <w:rsid w:val="00C627D7"/>
    <w:rsid w:val="00C6550C"/>
    <w:rsid w:val="00C67B23"/>
    <w:rsid w:val="00C80998"/>
    <w:rsid w:val="00C91B63"/>
    <w:rsid w:val="00CB62E6"/>
    <w:rsid w:val="00CC30C1"/>
    <w:rsid w:val="00CD0611"/>
    <w:rsid w:val="00CE095E"/>
    <w:rsid w:val="00CE1D1F"/>
    <w:rsid w:val="00CE3083"/>
    <w:rsid w:val="00D13AE0"/>
    <w:rsid w:val="00D466D7"/>
    <w:rsid w:val="00D51B23"/>
    <w:rsid w:val="00D6737B"/>
    <w:rsid w:val="00D840BC"/>
    <w:rsid w:val="00D92A90"/>
    <w:rsid w:val="00DB6F72"/>
    <w:rsid w:val="00DC7F7B"/>
    <w:rsid w:val="00DD44A1"/>
    <w:rsid w:val="00DE0AFB"/>
    <w:rsid w:val="00DF3F1B"/>
    <w:rsid w:val="00E202D7"/>
    <w:rsid w:val="00E210FF"/>
    <w:rsid w:val="00E270DC"/>
    <w:rsid w:val="00E40CA5"/>
    <w:rsid w:val="00E56B7D"/>
    <w:rsid w:val="00E577EE"/>
    <w:rsid w:val="00E92AFB"/>
    <w:rsid w:val="00EA71B3"/>
    <w:rsid w:val="00EC77A0"/>
    <w:rsid w:val="00EC7F4A"/>
    <w:rsid w:val="00ED4168"/>
    <w:rsid w:val="00EF1D49"/>
    <w:rsid w:val="00F048CB"/>
    <w:rsid w:val="00F11305"/>
    <w:rsid w:val="00F62D10"/>
    <w:rsid w:val="00F675A8"/>
    <w:rsid w:val="00F8763D"/>
    <w:rsid w:val="00FA3C84"/>
    <w:rsid w:val="00FB06E5"/>
    <w:rsid w:val="00FB292F"/>
    <w:rsid w:val="00FC4B39"/>
    <w:rsid w:val="00FC5CB9"/>
    <w:rsid w:val="00FF1BC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9001B"/>
  <w15:docId w15:val="{B79FDC20-B721-4764-BCDF-14D0A0BF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F7B"/>
  </w:style>
  <w:style w:type="paragraph" w:styleId="Footer">
    <w:name w:val="footer"/>
    <w:basedOn w:val="Normal"/>
    <w:link w:val="FooterChar"/>
    <w:uiPriority w:val="99"/>
    <w:semiHidden/>
    <w:unhideWhenUsed/>
    <w:rsid w:val="00DC7F7B"/>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C7F7B"/>
  </w:style>
  <w:style w:type="paragraph" w:styleId="FootnoteText">
    <w:name w:val="footnote text"/>
    <w:basedOn w:val="Normal"/>
    <w:link w:val="FootnoteTextChar"/>
    <w:uiPriority w:val="99"/>
    <w:unhideWhenUsed/>
    <w:rsid w:val="007E74BE"/>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E74BE"/>
    <w:rPr>
      <w:sz w:val="20"/>
      <w:szCs w:val="20"/>
    </w:rPr>
  </w:style>
  <w:style w:type="character" w:styleId="FootnoteReference">
    <w:name w:val="footnote reference"/>
    <w:basedOn w:val="DefaultParagraphFont"/>
    <w:unhideWhenUsed/>
    <w:rsid w:val="007E74BE"/>
    <w:rPr>
      <w:vertAlign w:val="superscript"/>
    </w:rPr>
  </w:style>
  <w:style w:type="paragraph" w:customStyle="1" w:styleId="Standard">
    <w:name w:val="Standard"/>
    <w:uiPriority w:val="99"/>
    <w:qFormat/>
    <w:rsid w:val="004013FF"/>
    <w:pPr>
      <w:suppressAutoHyphens/>
      <w:spacing w:after="0" w:line="240" w:lineRule="auto"/>
      <w:textAlignment w:val="baseline"/>
    </w:pPr>
    <w:rPr>
      <w:rFonts w:ascii="Liberation Serif" w:eastAsia="NSimSun" w:hAnsi="Liberation Serif" w:cs="Arial"/>
      <w:kern w:val="2"/>
      <w:sz w:val="24"/>
      <w:szCs w:val="24"/>
      <w:lang w:eastAsia="zh-CN" w:bidi="hi-IN"/>
    </w:rPr>
  </w:style>
  <w:style w:type="character" w:styleId="Hyperlink">
    <w:name w:val="Hyperlink"/>
    <w:basedOn w:val="DefaultParagraphFont"/>
    <w:uiPriority w:val="99"/>
    <w:unhideWhenUsed/>
    <w:rsid w:val="00787C7B"/>
    <w:rPr>
      <w:color w:val="0563C1" w:themeColor="hyperlink"/>
      <w:u w:val="single"/>
    </w:rPr>
  </w:style>
  <w:style w:type="character" w:styleId="UnresolvedMention">
    <w:name w:val="Unresolved Mention"/>
    <w:basedOn w:val="DefaultParagraphFont"/>
    <w:uiPriority w:val="99"/>
    <w:semiHidden/>
    <w:unhideWhenUsed/>
    <w:rsid w:val="00787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3638">
      <w:bodyDiv w:val="1"/>
      <w:marLeft w:val="0"/>
      <w:marRight w:val="0"/>
      <w:marTop w:val="0"/>
      <w:marBottom w:val="0"/>
      <w:divBdr>
        <w:top w:val="none" w:sz="0" w:space="0" w:color="auto"/>
        <w:left w:val="none" w:sz="0" w:space="0" w:color="auto"/>
        <w:bottom w:val="none" w:sz="0" w:space="0" w:color="auto"/>
        <w:right w:val="none" w:sz="0" w:space="0" w:color="auto"/>
      </w:divBdr>
    </w:div>
    <w:div w:id="65417119">
      <w:bodyDiv w:val="1"/>
      <w:marLeft w:val="0"/>
      <w:marRight w:val="0"/>
      <w:marTop w:val="0"/>
      <w:marBottom w:val="0"/>
      <w:divBdr>
        <w:top w:val="none" w:sz="0" w:space="0" w:color="auto"/>
        <w:left w:val="none" w:sz="0" w:space="0" w:color="auto"/>
        <w:bottom w:val="none" w:sz="0" w:space="0" w:color="auto"/>
        <w:right w:val="none" w:sz="0" w:space="0" w:color="auto"/>
      </w:divBdr>
    </w:div>
    <w:div w:id="371002637">
      <w:bodyDiv w:val="1"/>
      <w:marLeft w:val="0"/>
      <w:marRight w:val="0"/>
      <w:marTop w:val="0"/>
      <w:marBottom w:val="0"/>
      <w:divBdr>
        <w:top w:val="none" w:sz="0" w:space="0" w:color="auto"/>
        <w:left w:val="none" w:sz="0" w:space="0" w:color="auto"/>
        <w:bottom w:val="none" w:sz="0" w:space="0" w:color="auto"/>
        <w:right w:val="none" w:sz="0" w:space="0" w:color="auto"/>
      </w:divBdr>
    </w:div>
    <w:div w:id="505949128">
      <w:bodyDiv w:val="1"/>
      <w:marLeft w:val="0"/>
      <w:marRight w:val="0"/>
      <w:marTop w:val="0"/>
      <w:marBottom w:val="0"/>
      <w:divBdr>
        <w:top w:val="none" w:sz="0" w:space="0" w:color="auto"/>
        <w:left w:val="none" w:sz="0" w:space="0" w:color="auto"/>
        <w:bottom w:val="none" w:sz="0" w:space="0" w:color="auto"/>
        <w:right w:val="none" w:sz="0" w:space="0" w:color="auto"/>
      </w:divBdr>
    </w:div>
    <w:div w:id="1125660956">
      <w:bodyDiv w:val="1"/>
      <w:marLeft w:val="0"/>
      <w:marRight w:val="0"/>
      <w:marTop w:val="0"/>
      <w:marBottom w:val="0"/>
      <w:divBdr>
        <w:top w:val="none" w:sz="0" w:space="0" w:color="auto"/>
        <w:left w:val="none" w:sz="0" w:space="0" w:color="auto"/>
        <w:bottom w:val="none" w:sz="0" w:space="0" w:color="auto"/>
        <w:right w:val="none" w:sz="0" w:space="0" w:color="auto"/>
      </w:divBdr>
    </w:div>
    <w:div w:id="1283615771">
      <w:bodyDiv w:val="1"/>
      <w:marLeft w:val="0"/>
      <w:marRight w:val="0"/>
      <w:marTop w:val="0"/>
      <w:marBottom w:val="0"/>
      <w:divBdr>
        <w:top w:val="none" w:sz="0" w:space="0" w:color="auto"/>
        <w:left w:val="none" w:sz="0" w:space="0" w:color="auto"/>
        <w:bottom w:val="none" w:sz="0" w:space="0" w:color="auto"/>
        <w:right w:val="none" w:sz="0" w:space="0" w:color="auto"/>
      </w:divBdr>
    </w:div>
    <w:div w:id="1313832933">
      <w:bodyDiv w:val="1"/>
      <w:marLeft w:val="0"/>
      <w:marRight w:val="0"/>
      <w:marTop w:val="0"/>
      <w:marBottom w:val="0"/>
      <w:divBdr>
        <w:top w:val="none" w:sz="0" w:space="0" w:color="auto"/>
        <w:left w:val="none" w:sz="0" w:space="0" w:color="auto"/>
        <w:bottom w:val="none" w:sz="0" w:space="0" w:color="auto"/>
        <w:right w:val="none" w:sz="0" w:space="0" w:color="auto"/>
      </w:divBdr>
    </w:div>
    <w:div w:id="1498500692">
      <w:bodyDiv w:val="1"/>
      <w:marLeft w:val="0"/>
      <w:marRight w:val="0"/>
      <w:marTop w:val="0"/>
      <w:marBottom w:val="0"/>
      <w:divBdr>
        <w:top w:val="none" w:sz="0" w:space="0" w:color="auto"/>
        <w:left w:val="none" w:sz="0" w:space="0" w:color="auto"/>
        <w:bottom w:val="none" w:sz="0" w:space="0" w:color="auto"/>
        <w:right w:val="none" w:sz="0" w:space="0" w:color="auto"/>
      </w:divBdr>
    </w:div>
    <w:div w:id="1639872933">
      <w:bodyDiv w:val="1"/>
      <w:marLeft w:val="0"/>
      <w:marRight w:val="0"/>
      <w:marTop w:val="0"/>
      <w:marBottom w:val="0"/>
      <w:divBdr>
        <w:top w:val="none" w:sz="0" w:space="0" w:color="auto"/>
        <w:left w:val="none" w:sz="0" w:space="0" w:color="auto"/>
        <w:bottom w:val="none" w:sz="0" w:space="0" w:color="auto"/>
        <w:right w:val="none" w:sz="0" w:space="0" w:color="auto"/>
      </w:divBdr>
    </w:div>
    <w:div w:id="1837265403">
      <w:bodyDiv w:val="1"/>
      <w:marLeft w:val="0"/>
      <w:marRight w:val="0"/>
      <w:marTop w:val="0"/>
      <w:marBottom w:val="0"/>
      <w:divBdr>
        <w:top w:val="none" w:sz="0" w:space="0" w:color="auto"/>
        <w:left w:val="none" w:sz="0" w:space="0" w:color="auto"/>
        <w:bottom w:val="none" w:sz="0" w:space="0" w:color="auto"/>
        <w:right w:val="none" w:sz="0" w:space="0" w:color="auto"/>
      </w:divBdr>
    </w:div>
    <w:div w:id="1881286814">
      <w:bodyDiv w:val="1"/>
      <w:marLeft w:val="0"/>
      <w:marRight w:val="0"/>
      <w:marTop w:val="0"/>
      <w:marBottom w:val="0"/>
      <w:divBdr>
        <w:top w:val="none" w:sz="0" w:space="0" w:color="auto"/>
        <w:left w:val="none" w:sz="0" w:space="0" w:color="auto"/>
        <w:bottom w:val="none" w:sz="0" w:space="0" w:color="auto"/>
        <w:right w:val="none" w:sz="0" w:space="0" w:color="auto"/>
      </w:divBdr>
    </w:div>
    <w:div w:id="19892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isaleinur.online/english/_dictionary/A/ABD.php" TargetMode="External"/><Relationship Id="rId3" Type="http://schemas.openxmlformats.org/officeDocument/2006/relationships/hyperlink" Target="https://risaleinur.online/english/_dictionary/A/AKHIRAH.php" TargetMode="External"/><Relationship Id="rId7" Type="http://schemas.openxmlformats.org/officeDocument/2006/relationships/hyperlink" Target="https://risaleinur.online/english/_dictionary/I/ILM_AL_KALAM.php" TargetMode="External"/><Relationship Id="rId12" Type="http://schemas.openxmlformats.org/officeDocument/2006/relationships/hyperlink" Target="https://risaleinur.online/english/_dictionary/S/SAYYID.php" TargetMode="External"/><Relationship Id="rId2" Type="http://schemas.openxmlformats.org/officeDocument/2006/relationships/hyperlink" Target="https://risaleinur.online/english/_dictionary/I/IMAN.php" TargetMode="External"/><Relationship Id="rId1" Type="http://schemas.openxmlformats.org/officeDocument/2006/relationships/hyperlink" Target="https://risaleinur.online/english/_dictionary/K/KHALIFAH.php" TargetMode="External"/><Relationship Id="rId6" Type="http://schemas.openxmlformats.org/officeDocument/2006/relationships/hyperlink" Target="https://risaleinur.online/english/_dictionary/U/ULAMA.php" TargetMode="External"/><Relationship Id="rId11" Type="http://schemas.openxmlformats.org/officeDocument/2006/relationships/hyperlink" Target="https://risaleinur.online/english/_dictionary/I/IBADAH.php" TargetMode="External"/><Relationship Id="rId5" Type="http://schemas.openxmlformats.org/officeDocument/2006/relationships/hyperlink" Target="https://risaleinur.online/english/_dictionary/I/IFRAT.php" TargetMode="External"/><Relationship Id="rId10" Type="http://schemas.openxmlformats.org/officeDocument/2006/relationships/hyperlink" Target="https://risaleinur.online/english/_dictionary/T/TAQWA.php" TargetMode="External"/><Relationship Id="rId4" Type="http://schemas.openxmlformats.org/officeDocument/2006/relationships/hyperlink" Target="https://risaleinur.online/english/_dictionary/B/BIDAH.php" TargetMode="External"/><Relationship Id="rId9" Type="http://schemas.openxmlformats.org/officeDocument/2006/relationships/hyperlink" Target="https://risaleinur.online/english/_dictionary/M/MANAWI.ph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E65A4-778C-4537-9F48-2EC95CFB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8</Pages>
  <Words>3215</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90535</dc:creator>
  <cp:lastModifiedBy>zulal durukan</cp:lastModifiedBy>
  <cp:revision>29</cp:revision>
  <dcterms:created xsi:type="dcterms:W3CDTF">2024-04-29T10:42:00Z</dcterms:created>
  <dcterms:modified xsi:type="dcterms:W3CDTF">2026-08-06T11:13:00Z</dcterms:modified>
</cp:coreProperties>
</file>